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8A" w:rsidRPr="00DD6A41" w:rsidRDefault="00795A8A" w:rsidP="00DD6A41">
      <w:pPr>
        <w:jc w:val="center"/>
        <w:rPr>
          <w:b/>
          <w:bCs/>
          <w:i/>
        </w:rPr>
      </w:pPr>
      <w:bookmarkStart w:id="0" w:name="_GoBack"/>
      <w:bookmarkEnd w:id="0"/>
      <w:r w:rsidRPr="00DD6A41">
        <w:rPr>
          <w:b/>
          <w:bCs/>
          <w:i/>
        </w:rPr>
        <w:t xml:space="preserve">                                                                                                                                              </w:t>
      </w:r>
    </w:p>
    <w:p w:rsidR="00795A8A" w:rsidRPr="00DD6A41" w:rsidRDefault="00795A8A" w:rsidP="00DD6A41">
      <w:pPr>
        <w:jc w:val="center"/>
        <w:rPr>
          <w:b/>
          <w:bCs/>
        </w:rPr>
      </w:pPr>
      <w:r w:rsidRPr="00DD6A41">
        <w:rPr>
          <w:b/>
          <w:bCs/>
        </w:rPr>
        <w:t>ПОРЯДОК</w:t>
      </w:r>
    </w:p>
    <w:p w:rsidR="00795A8A" w:rsidRPr="00DD6A41" w:rsidRDefault="00795A8A" w:rsidP="00DD6A41">
      <w:pPr>
        <w:jc w:val="center"/>
        <w:rPr>
          <w:b/>
          <w:bCs/>
        </w:rPr>
      </w:pPr>
      <w:r w:rsidRPr="00DD6A41">
        <w:rPr>
          <w:b/>
          <w:bCs/>
        </w:rPr>
        <w:t xml:space="preserve">межведомственного взаимодействия органов и учреждений системы профилактики безнадзорности и правонарушений несовершеннолетних </w:t>
      </w:r>
    </w:p>
    <w:p w:rsidR="00795A8A" w:rsidRPr="00DD6A41" w:rsidRDefault="00795A8A" w:rsidP="00DD6A41">
      <w:pPr>
        <w:jc w:val="center"/>
        <w:rPr>
          <w:b/>
          <w:bCs/>
        </w:rPr>
      </w:pPr>
      <w:r w:rsidRPr="00DD6A41">
        <w:rPr>
          <w:b/>
          <w:bCs/>
        </w:rPr>
        <w:t xml:space="preserve">и иных органов и организаций  Сысертского, Арамильского городских округов при выявлении, учете и организации индивидуальной профилактической работы </w:t>
      </w:r>
    </w:p>
    <w:p w:rsidR="00795A8A" w:rsidRPr="00DD6A41" w:rsidRDefault="00795A8A" w:rsidP="00DD6A41">
      <w:pPr>
        <w:jc w:val="center"/>
        <w:rPr>
          <w:b/>
          <w:bCs/>
        </w:rPr>
      </w:pPr>
      <w:r w:rsidRPr="00DD6A41">
        <w:rPr>
          <w:b/>
          <w:bCs/>
        </w:rPr>
        <w:t xml:space="preserve"> с  несовершеннолетними и семьями, находящимися в социально опасном положении </w:t>
      </w:r>
    </w:p>
    <w:p w:rsidR="00795A8A" w:rsidRPr="00DD6A41" w:rsidRDefault="00795A8A" w:rsidP="00DD6A41">
      <w:pPr>
        <w:jc w:val="center"/>
      </w:pPr>
    </w:p>
    <w:p w:rsidR="00795A8A" w:rsidRPr="00DD6A41" w:rsidRDefault="00795A8A" w:rsidP="00DD6A4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2004 г"/>
        </w:smartTagPr>
        <w:r w:rsidRPr="00DD6A41">
          <w:rPr>
            <w:rFonts w:ascii="Times New Roman" w:hAnsi="Times New Roman" w:cs="Times New Roman"/>
            <w:b/>
            <w:bCs/>
            <w:i/>
            <w:sz w:val="24"/>
            <w:szCs w:val="24"/>
            <w:lang w:val="en-US"/>
          </w:rPr>
          <w:t>I</w:t>
        </w:r>
        <w:r w:rsidRPr="00DD6A41">
          <w:rPr>
            <w:rFonts w:ascii="Times New Roman" w:hAnsi="Times New Roman" w:cs="Times New Roman"/>
            <w:b/>
            <w:bCs/>
            <w:i/>
            <w:sz w:val="24"/>
            <w:szCs w:val="24"/>
          </w:rPr>
          <w:t>.</w:t>
        </w:r>
      </w:smartTag>
      <w:r w:rsidRPr="00DD6A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Общие положения</w:t>
      </w:r>
    </w:p>
    <w:p w:rsidR="00795A8A" w:rsidRPr="00DD6A41" w:rsidRDefault="00795A8A" w:rsidP="00DD6A41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соответствии с </w:t>
      </w:r>
      <w:hyperlink r:id="rId8" w:history="1">
        <w:r w:rsidRPr="00DD6A41">
          <w:rPr>
            <w:rStyle w:val="af"/>
            <w:rFonts w:ascii="Times New Roman" w:hAnsi="Times New Roman" w:cs="Times New Roman"/>
            <w:b w:val="0"/>
            <w:color w:val="auto"/>
            <w:sz w:val="24"/>
            <w:szCs w:val="24"/>
          </w:rPr>
          <w:t>Конституцией</w:t>
        </w:r>
      </w:hyperlink>
      <w:r w:rsidRPr="00DD6A41">
        <w:rPr>
          <w:rFonts w:ascii="Times New Roman" w:hAnsi="Times New Roman" w:cs="Times New Roman"/>
          <w:sz w:val="24"/>
          <w:szCs w:val="24"/>
        </w:rPr>
        <w:t xml:space="preserve"> Российской Федерации, Семейным кодексом Российской Федерации, Кодексом Российской</w:t>
      </w:r>
      <w:r w:rsidRPr="00DD6A41">
        <w:rPr>
          <w:rFonts w:ascii="Times New Roman" w:hAnsi="Times New Roman" w:cs="Times New Roman"/>
          <w:sz w:val="24"/>
          <w:szCs w:val="24"/>
        </w:rPr>
        <w:tab/>
        <w:t xml:space="preserve">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</w:t>
      </w:r>
      <w:r w:rsidRPr="00DD6A41">
        <w:rPr>
          <w:rFonts w:ascii="Times New Roman" w:hAnsi="Times New Roman" w:cs="Times New Roman"/>
          <w:sz w:val="24"/>
          <w:szCs w:val="24"/>
        </w:rPr>
        <w:br/>
        <w:t>№ 120-ФЗ «Об основах системы профилактики безнадзорности и правонарушений несовершеннолетних», от 24.04.2008 № 48-ФЗ «Об опеке и попечительстве»,</w:t>
      </w:r>
      <w:r w:rsidR="001507CD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>Федерального закона от 21.11.2011№ 323-ФЗ  «Об основах охраны здоровья граждан в Российской Федерации»;  Федерального закона от 08.01.1998№ 3-ФЗ «О наркотических средствах и психотропных веществах»;</w:t>
      </w:r>
      <w:r w:rsidR="001507CD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 xml:space="preserve">Закона Российской Федерации 29.12.2012 № 273-ФЗ «Об образовании в Российской Федерации»; Положения о комиссиях по делам несовершеннолетних, утверждённого Указом Президиума Верховного Совета РСФСР от 03.06.1967; </w:t>
      </w:r>
      <w:r w:rsidRPr="00DD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Национальной стратегией действий в интересах детей на 2012-2017 годы, утвержденной Указом Президента Российской Федерации от 01.06.2012№ 761; </w:t>
      </w:r>
      <w:r w:rsidRPr="00DD6A41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26.11.2014 № 1073-ПП «Об утверждении  Положения о комиссиях по делам несовершеннолетних и защите их прав»; Областного Закона Свердловской области от 23.10.1995 № 28-ОЗ «О защите прав ребенка»; Областного Закона Свердловской области от 28.11.2001 № 58-ОЗ «О профилактике безнадзорности и правонарушений несовершеннолетних в Свердловской области»; Областного Закона Свердловской области от 15.07.2013 № 78-ОЗ «Об образовании в Свердловской области»; Постановления Правительства Свердловской области от 20.10.2009 № 1522-ПП «О Концепции реализации государственной семейной политики в Свердловской области на период до 2020 года», Постановления Правительства Свердловской области от 16.01.2013№ 3-ПП</w:t>
      </w:r>
      <w:r w:rsidR="001507CD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 xml:space="preserve">«Об утверждении Стратегии действий в интересах детей на 2013 - 2017 годы в Свердловской области», иными законами Свердловской области, постановлениями и распоряжениями Губернатора Свердловской области, органов местного самоуправления и определяет порядок взаимодействия субъектов системы профилактики безнадзорности и правонарушений несовершеннолетних и иных органов и организаций (далее – система профилактики) при выявлении, учете и проведении организации индивидуальной профилактической и реабилитационной работы в отношении </w:t>
      </w:r>
      <w:r w:rsidR="001507CD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>несовершеннолетних и семей, находящихся в социально опасном положении.</w:t>
      </w:r>
    </w:p>
    <w:p w:rsidR="00795A8A" w:rsidRPr="00DD6A41" w:rsidRDefault="00795A8A" w:rsidP="00DD6A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1.2. Для целей настоящего Порядка применяются следующие основные понятия:</w:t>
      </w:r>
    </w:p>
    <w:p w:rsidR="00795A8A" w:rsidRPr="00DD6A41" w:rsidRDefault="00795A8A" w:rsidP="00DD6A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- </w:t>
      </w:r>
      <w:r w:rsidRPr="00DD6A41">
        <w:rPr>
          <w:rFonts w:ascii="Times New Roman" w:hAnsi="Times New Roman" w:cs="Times New Roman"/>
          <w:b/>
          <w:sz w:val="24"/>
          <w:szCs w:val="24"/>
        </w:rPr>
        <w:t>несовершеннолетний</w:t>
      </w:r>
      <w:r w:rsidRPr="00DD6A41">
        <w:rPr>
          <w:rFonts w:ascii="Times New Roman" w:hAnsi="Times New Roman" w:cs="Times New Roman"/>
          <w:sz w:val="24"/>
          <w:szCs w:val="24"/>
        </w:rPr>
        <w:t>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795A8A" w:rsidRPr="00DD6A41" w:rsidRDefault="00795A8A" w:rsidP="00DD6A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- </w:t>
      </w:r>
      <w:r w:rsidRPr="00DD6A41">
        <w:rPr>
          <w:rFonts w:ascii="Times New Roman" w:hAnsi="Times New Roman" w:cs="Times New Roman"/>
          <w:b/>
          <w:sz w:val="24"/>
          <w:szCs w:val="24"/>
        </w:rPr>
        <w:t>семья</w:t>
      </w:r>
      <w:r w:rsidRPr="00DD6A41">
        <w:rPr>
          <w:rFonts w:ascii="Times New Roman" w:hAnsi="Times New Roman" w:cs="Times New Roman"/>
          <w:sz w:val="24"/>
          <w:szCs w:val="24"/>
        </w:rPr>
        <w:t>, находящаяся в социально опасном положении, - семья, имеющая детей, находящихся 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(или)содержанию и (или) отрицательно влияют на  их поведение либо жестоко обращаются с ними</w:t>
      </w:r>
    </w:p>
    <w:p w:rsidR="00795A8A" w:rsidRPr="00DD6A41" w:rsidRDefault="00795A8A" w:rsidP="00DD6A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ab/>
        <w:t>1.3. Выявление, учет, организация и проведение индивидуальной профилактической работы в отношении несовершеннолетних и семей, находящихся в социально опасном положении, рассматриваются как комплекс профессиональных действий субъектов системы профилактики по установлению  факторов, угрожающих благополучию, здоровью и жизни несовершеннолетних,  а также по оказанию комплексной поддержки  ребенку и его семье с момента выявления до стабилизации обстановки и устранения причин, поставивших несовершеннолетнего и семью в социально опасное положение.</w:t>
      </w:r>
    </w:p>
    <w:p w:rsidR="00795A8A" w:rsidRPr="00DD6A41" w:rsidRDefault="00795A8A" w:rsidP="00DD6A4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lastRenderedPageBreak/>
        <w:t>II</w:t>
      </w:r>
      <w:r w:rsidRPr="00DD6A41">
        <w:rPr>
          <w:rFonts w:ascii="Times New Roman" w:hAnsi="Times New Roman" w:cs="Times New Roman"/>
          <w:b/>
          <w:bCs/>
          <w:i/>
          <w:sz w:val="24"/>
          <w:szCs w:val="24"/>
        </w:rPr>
        <w:t>. Цели и задачи</w:t>
      </w:r>
    </w:p>
    <w:p w:rsidR="00795A8A" w:rsidRPr="00DD6A41" w:rsidRDefault="00795A8A" w:rsidP="00DD6A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2.1.</w:t>
      </w:r>
      <w:r w:rsidRPr="00DD6A41">
        <w:rPr>
          <w:rFonts w:ascii="Times New Roman" w:hAnsi="Times New Roman" w:cs="Times New Roman"/>
          <w:sz w:val="24"/>
          <w:szCs w:val="24"/>
        </w:rPr>
        <w:tab/>
        <w:t>Цель межведомственного взаимодействия – обеспечение защиты прав и законных интересов несовершеннолетних.</w:t>
      </w:r>
    </w:p>
    <w:p w:rsidR="00795A8A" w:rsidRPr="00DD6A41" w:rsidRDefault="00795A8A" w:rsidP="00DD6A41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2.2. </w:t>
      </w:r>
      <w:r w:rsidRPr="00DD6A41">
        <w:rPr>
          <w:rFonts w:ascii="Times New Roman" w:hAnsi="Times New Roman" w:cs="Times New Roman"/>
          <w:sz w:val="24"/>
          <w:szCs w:val="24"/>
        </w:rPr>
        <w:tab/>
        <w:t>Задачами по достижению поставленной цели являются:</w:t>
      </w: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2.2.1. организация взаимодействия органов и организаций системы профилактики по выявлению, учету, осуществлению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D6A41">
        <w:rPr>
          <w:rFonts w:ascii="Times New Roman" w:hAnsi="Times New Roman" w:cs="Times New Roman"/>
          <w:sz w:val="24"/>
          <w:szCs w:val="24"/>
        </w:rPr>
        <w:t>2.2.2. создание системы учета детей и семей, находящихся в социально опасном положении,  путем формирования банка данных;</w:t>
      </w:r>
    </w:p>
    <w:p w:rsidR="00795A8A" w:rsidRPr="00DD6A41" w:rsidRDefault="00795A8A" w:rsidP="00DD6A41">
      <w:pPr>
        <w:tabs>
          <w:tab w:val="left" w:pos="1276"/>
        </w:tabs>
        <w:ind w:firstLine="540"/>
        <w:jc w:val="both"/>
      </w:pPr>
      <w:r w:rsidRPr="00DD6A41">
        <w:t>2.2.3.</w:t>
      </w:r>
      <w:r w:rsidRPr="00DD6A41">
        <w:tab/>
        <w:t>организация и проведение 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t>2.2.4. привлечение общественности, граждан к выявлению несовершеннолетних и семей, находящихся в социально опасном положении, посредством обеспечения доступности информации об органах и организациях системы профилактики.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t>2.2.5. устранение причин и условий, способствующих беспризорности,      безнадзорности, противоправному и антиобщественному поведению            несовершеннолетних.</w:t>
      </w:r>
    </w:p>
    <w:p w:rsidR="00795A8A" w:rsidRPr="00DD6A41" w:rsidRDefault="00795A8A" w:rsidP="00DD6A41">
      <w:pPr>
        <w:rPr>
          <w:b/>
          <w:i/>
        </w:rPr>
      </w:pPr>
      <w:r w:rsidRPr="00DD6A41">
        <w:rPr>
          <w:b/>
          <w:bCs/>
          <w:i/>
        </w:rPr>
        <w:t xml:space="preserve">                     </w:t>
      </w:r>
      <w:r w:rsidRPr="00DD6A41">
        <w:rPr>
          <w:b/>
          <w:bCs/>
          <w:i/>
          <w:lang w:val="en-US"/>
        </w:rPr>
        <w:t>III</w:t>
      </w:r>
      <w:r w:rsidRPr="00DD6A41">
        <w:rPr>
          <w:b/>
          <w:bCs/>
          <w:i/>
        </w:rPr>
        <w:t xml:space="preserve">. Субъекты системы профилактики </w:t>
      </w:r>
      <w:r w:rsidRPr="00DD6A41">
        <w:rPr>
          <w:b/>
          <w:i/>
        </w:rPr>
        <w:t>безнадзорности</w:t>
      </w:r>
    </w:p>
    <w:p w:rsidR="00795A8A" w:rsidRPr="00DD6A41" w:rsidRDefault="00795A8A" w:rsidP="00DD6A41">
      <w:pPr>
        <w:ind w:left="-540" w:firstLine="540"/>
        <w:jc w:val="center"/>
        <w:rPr>
          <w:b/>
          <w:i/>
        </w:rPr>
      </w:pPr>
      <w:r w:rsidRPr="00DD6A41">
        <w:rPr>
          <w:b/>
          <w:i/>
        </w:rPr>
        <w:t xml:space="preserve"> и правонарушений несовершеннолетних Сысертского, Арамильского</w:t>
      </w:r>
    </w:p>
    <w:p w:rsidR="00795A8A" w:rsidRPr="00DD6A41" w:rsidRDefault="00795A8A" w:rsidP="00DD6A41">
      <w:pPr>
        <w:ind w:left="-540" w:firstLine="540"/>
        <w:jc w:val="center"/>
        <w:rPr>
          <w:b/>
          <w:bCs/>
          <w:i/>
        </w:rPr>
      </w:pPr>
      <w:r w:rsidRPr="00DD6A41">
        <w:rPr>
          <w:b/>
          <w:i/>
        </w:rPr>
        <w:t xml:space="preserve"> городских округов</w:t>
      </w:r>
    </w:p>
    <w:p w:rsidR="00795A8A" w:rsidRPr="00DD6A41" w:rsidRDefault="00795A8A" w:rsidP="00DD6A41">
      <w:pPr>
        <w:ind w:left="-540" w:firstLine="540"/>
        <w:jc w:val="both"/>
        <w:rPr>
          <w:b/>
          <w:bCs/>
        </w:rPr>
      </w:pPr>
    </w:p>
    <w:p w:rsidR="00795A8A" w:rsidRPr="00DD6A41" w:rsidRDefault="00795A8A" w:rsidP="00DD6A41">
      <w:pPr>
        <w:ind w:firstLine="540"/>
        <w:jc w:val="both"/>
      </w:pPr>
      <w:r w:rsidRPr="00DD6A41">
        <w:t>3.1. Территориальная  комиссия Сысертского района  по делам несовершеннолетних и защите</w:t>
      </w:r>
      <w:r w:rsidR="001507CD" w:rsidRPr="00DD6A41">
        <w:t xml:space="preserve"> их прав Свердловской области (</w:t>
      </w:r>
      <w:r w:rsidRPr="00DD6A41">
        <w:t xml:space="preserve">далее территориальная комиссия); </w:t>
      </w:r>
    </w:p>
    <w:p w:rsidR="00795A8A" w:rsidRPr="00DD6A41" w:rsidRDefault="00795A8A" w:rsidP="00DD6A41">
      <w:pPr>
        <w:ind w:firstLine="540"/>
        <w:jc w:val="both"/>
      </w:pPr>
      <w:r w:rsidRPr="00DD6A41">
        <w:t>3.2.  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политики Свердловской области  по Сысертскому району;</w:t>
      </w:r>
    </w:p>
    <w:p w:rsidR="00795A8A" w:rsidRPr="00DD6A41" w:rsidRDefault="00795A8A" w:rsidP="00DD6A41">
      <w:pPr>
        <w:ind w:firstLine="540"/>
        <w:jc w:val="both"/>
      </w:pPr>
      <w:r w:rsidRPr="00DD6A41">
        <w:t>3.3</w:t>
      </w:r>
      <w:r w:rsidR="00022712" w:rsidRPr="00DD6A41">
        <w:t xml:space="preserve">. </w:t>
      </w:r>
      <w:r w:rsidRPr="00DD6A41">
        <w:t>Государственное бюджетное  учреждение здравоохранения Свердловской области «Сысертская центральная районная больница», Государственное бюджетное  учреждение здравоохранения Свердловской области «Арамильская городская больница»;</w:t>
      </w:r>
    </w:p>
    <w:p w:rsidR="00795A8A" w:rsidRPr="00DD6A41" w:rsidRDefault="00795A8A" w:rsidP="00DD6A41">
      <w:pPr>
        <w:ind w:firstLine="540"/>
        <w:jc w:val="both"/>
      </w:pPr>
      <w:r w:rsidRPr="00DD6A41">
        <w:t xml:space="preserve">3.4. Управление образования  Администрации Сысертского городского округа, Отдел образования Арамильского городского округа  и образовательные организации; </w:t>
      </w:r>
    </w:p>
    <w:p w:rsidR="00795A8A" w:rsidRPr="00DD6A41" w:rsidRDefault="00795A8A" w:rsidP="00DD6A41">
      <w:pPr>
        <w:ind w:firstLine="540"/>
        <w:jc w:val="both"/>
      </w:pPr>
      <w:r w:rsidRPr="00DD6A41">
        <w:t>3.5. Отдел по физической культуре, спорту, молодежной и социальной  политики  Администрации Сысертского городского округа, Комитет  по</w:t>
      </w:r>
      <w:r w:rsidR="001D50D3" w:rsidRPr="00DD6A41">
        <w:t xml:space="preserve"> </w:t>
      </w:r>
      <w:r w:rsidRPr="00DD6A41">
        <w:t xml:space="preserve">  культуре, спорту и  молодежной политики Администрации Арамильского городского округа;</w:t>
      </w:r>
    </w:p>
    <w:p w:rsidR="00795A8A" w:rsidRPr="00DD6A41" w:rsidRDefault="00795A8A" w:rsidP="00DD6A41">
      <w:pPr>
        <w:ind w:firstLine="540"/>
        <w:jc w:val="both"/>
      </w:pPr>
      <w:r w:rsidRPr="00DD6A41">
        <w:t>3.6. Государственное казенное учреждение службы занятости населения Свердловской области «Сысертский центр занятости»;</w:t>
      </w:r>
    </w:p>
    <w:p w:rsidR="00795A8A" w:rsidRPr="00DD6A41" w:rsidRDefault="00795A8A" w:rsidP="00DD6A41">
      <w:pPr>
        <w:ind w:firstLine="540"/>
        <w:jc w:val="both"/>
      </w:pPr>
      <w:r w:rsidRPr="00DD6A41">
        <w:t>3.7. Межмуниципальный отдел Министерства внутренних дел Российской Федерации «Сысертский», Отделение полиции № 21 (дислокация г. Арамиль) Межмуниципального отдела Министерства внутренних дел Российской Федерации «Сысертский»;</w:t>
      </w:r>
    </w:p>
    <w:p w:rsidR="00795A8A" w:rsidRPr="00DD6A41" w:rsidRDefault="00795A8A" w:rsidP="00DD6A41">
      <w:pPr>
        <w:ind w:firstLine="540"/>
        <w:jc w:val="both"/>
      </w:pPr>
      <w:r w:rsidRPr="00DD6A41">
        <w:t>3.8.  Филиал по Сысертскому району  Федерального казенного учреждения «Уголовно-исполнительная инспекция» Главного управления Федеральной службы исполнения наказаний по Свердловской области, Филиал по Арамильскому  городскому округу  Федерального казенного учреждения «Уголовно-исполнительная инспекция» Главного управления Федеральной  службы исполнения наказаний по Свердловской области;</w:t>
      </w:r>
    </w:p>
    <w:p w:rsidR="00795A8A" w:rsidRPr="00DD6A41" w:rsidRDefault="00795A8A" w:rsidP="00DD6A41">
      <w:pPr>
        <w:jc w:val="both"/>
      </w:pPr>
      <w:r w:rsidRPr="00DD6A41">
        <w:t xml:space="preserve">        3.9.Управление Федеральной службы Российской Федерации по контролю за оборотом наркотиков по Свердловской области и его территориальные подразделения;</w:t>
      </w:r>
    </w:p>
    <w:p w:rsidR="00022712" w:rsidRPr="00DD6A41" w:rsidRDefault="00022712" w:rsidP="00DD6A41">
      <w:pPr>
        <w:ind w:firstLine="540"/>
        <w:jc w:val="both"/>
      </w:pPr>
      <w:r w:rsidRPr="00DD6A41">
        <w:t>3.10. Государственное бюджетное учреждение социального обслуживания населения Свердловской области «Комплексный центр социального обслуживания населения Сысертского района»;</w:t>
      </w:r>
    </w:p>
    <w:p w:rsidR="00795A8A" w:rsidRPr="00DD6A41" w:rsidRDefault="00022712" w:rsidP="00DD6A41">
      <w:pPr>
        <w:ind w:firstLine="540"/>
        <w:jc w:val="both"/>
      </w:pPr>
      <w:r w:rsidRPr="00DD6A41">
        <w:t>3.11</w:t>
      </w:r>
      <w:r w:rsidR="00795A8A" w:rsidRPr="00DD6A41">
        <w:t>. Общественные организации Свердловской области.</w:t>
      </w:r>
    </w:p>
    <w:p w:rsidR="00795A8A" w:rsidRPr="00DD6A41" w:rsidRDefault="00022712" w:rsidP="00DD6A41">
      <w:pPr>
        <w:ind w:firstLine="540"/>
        <w:jc w:val="both"/>
      </w:pPr>
      <w:r w:rsidRPr="00DD6A41">
        <w:t>3.12</w:t>
      </w:r>
      <w:r w:rsidR="00795A8A" w:rsidRPr="00DD6A41">
        <w:t>. Иные органы и организации.</w:t>
      </w:r>
    </w:p>
    <w:p w:rsidR="00795A8A" w:rsidRPr="00DD6A41" w:rsidRDefault="00795A8A" w:rsidP="00DD6A41">
      <w:pPr>
        <w:ind w:firstLine="540"/>
        <w:jc w:val="both"/>
      </w:pPr>
    </w:p>
    <w:p w:rsidR="00795A8A" w:rsidRPr="00DD6A41" w:rsidRDefault="00795A8A" w:rsidP="00DD6A41">
      <w:pPr>
        <w:ind w:firstLine="540"/>
        <w:jc w:val="center"/>
        <w:rPr>
          <w:b/>
          <w:bCs/>
          <w:i/>
        </w:rPr>
      </w:pPr>
    </w:p>
    <w:p w:rsidR="00795A8A" w:rsidRPr="00DD6A41" w:rsidRDefault="00795A8A" w:rsidP="00DD6A41">
      <w:pPr>
        <w:rPr>
          <w:b/>
          <w:bCs/>
          <w:i/>
        </w:rPr>
      </w:pPr>
    </w:p>
    <w:p w:rsidR="00795A8A" w:rsidRPr="00DD6A41" w:rsidRDefault="00795A8A" w:rsidP="00DD6A41">
      <w:pPr>
        <w:rPr>
          <w:b/>
          <w:bCs/>
          <w:i/>
        </w:rPr>
      </w:pPr>
      <w:r w:rsidRPr="00DD6A41">
        <w:rPr>
          <w:b/>
          <w:bCs/>
          <w:i/>
        </w:rPr>
        <w:t xml:space="preserve">              </w:t>
      </w:r>
      <w:r w:rsidRPr="00DD6A41">
        <w:rPr>
          <w:b/>
          <w:bCs/>
          <w:i/>
          <w:lang w:val="en-US"/>
        </w:rPr>
        <w:t>IV</w:t>
      </w:r>
      <w:r w:rsidRPr="00DD6A41">
        <w:rPr>
          <w:b/>
          <w:bCs/>
          <w:i/>
        </w:rPr>
        <w:t xml:space="preserve">. Категории лиц, </w:t>
      </w:r>
      <w:r w:rsidR="00AE65EB" w:rsidRPr="00DD6A41">
        <w:rPr>
          <w:b/>
          <w:bCs/>
          <w:i/>
        </w:rPr>
        <w:t xml:space="preserve"> </w:t>
      </w:r>
      <w:r w:rsidRPr="00DD6A41">
        <w:rPr>
          <w:b/>
          <w:bCs/>
          <w:i/>
        </w:rPr>
        <w:t xml:space="preserve">в отношении которых проводится    </w:t>
      </w:r>
    </w:p>
    <w:p w:rsidR="00795A8A" w:rsidRPr="00DD6A41" w:rsidRDefault="00795A8A" w:rsidP="00DD6A41">
      <w:pPr>
        <w:rPr>
          <w:b/>
          <w:bCs/>
          <w:i/>
        </w:rPr>
      </w:pPr>
      <w:r w:rsidRPr="00DD6A41">
        <w:rPr>
          <w:b/>
          <w:bCs/>
          <w:i/>
        </w:rPr>
        <w:lastRenderedPageBreak/>
        <w:t xml:space="preserve">                             индивидуальная   профилактическая работа</w:t>
      </w:r>
    </w:p>
    <w:p w:rsidR="00795A8A" w:rsidRPr="00DD6A41" w:rsidRDefault="00795A8A" w:rsidP="00DD6A41">
      <w:pPr>
        <w:ind w:firstLine="540"/>
        <w:jc w:val="center"/>
        <w:rPr>
          <w:bCs/>
        </w:rPr>
      </w:pPr>
    </w:p>
    <w:p w:rsidR="00795A8A" w:rsidRPr="00DD6A41" w:rsidRDefault="00795A8A" w:rsidP="00DD6A41">
      <w:pPr>
        <w:pStyle w:val="af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4.1. Категории лиц, в отношении которых организуется и осуществляется межведомственная профилактическая и реабилитационная работа, предусмотрены  статьей 5 Закона РФ от 24.06.1999 № 120-ФЗ «Об основах системы профилактики безнадзорности и правонарушений несовершеннолетних».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t>4.1.1.Основными критериями отнесения ребенка к категории детей, находящихся в социально опасном положении являются наличие, в следствие неисполнения (ненадлежащего исполнения) родителями (законными представителями) своих обязанностей и (или) употребления родителями (законными представителями) спиртных напитков, наркотических (психотропных) веществ, и (или) ведения асоциального образа жизни, а также наличие у указанных детей, следующих проблем:</w:t>
      </w:r>
    </w:p>
    <w:p w:rsidR="00795A8A" w:rsidRPr="00DD6A41" w:rsidRDefault="00795A8A" w:rsidP="00DD6A41">
      <w:pPr>
        <w:ind w:firstLine="540"/>
        <w:jc w:val="both"/>
      </w:pPr>
      <w:r w:rsidRPr="00DD6A41">
        <w:t>- 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 w:rsidR="00795A8A" w:rsidRPr="00DD6A41" w:rsidRDefault="00795A8A" w:rsidP="00DD6A41">
      <w:pPr>
        <w:ind w:firstLine="540"/>
        <w:jc w:val="both"/>
      </w:pPr>
      <w:r w:rsidRPr="00DD6A41">
        <w:t>- совершение родителями (иными законными представителями) административного 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795A8A" w:rsidRPr="00DD6A41" w:rsidRDefault="00795A8A" w:rsidP="00DD6A41">
      <w:pPr>
        <w:ind w:firstLine="540"/>
        <w:jc w:val="both"/>
      </w:pPr>
      <w:r w:rsidRPr="00DD6A41">
        <w:t xml:space="preserve">- неисполнение или ненадлежащее исполнение родителями (законными представителями)  своих обязанностей по </w:t>
      </w:r>
      <w:r w:rsidRPr="00DD6A41">
        <w:rPr>
          <w:color w:val="000000"/>
          <w:shd w:val="clear" w:color="auto" w:fill="FFFFFF"/>
        </w:rPr>
        <w:t>содержанию, воспитанию, обучению, защите прав и интересов несовершеннолетних</w:t>
      </w:r>
      <w:r w:rsidRPr="00DD6A41">
        <w:t>;</w:t>
      </w:r>
    </w:p>
    <w:p w:rsidR="00795A8A" w:rsidRPr="00DD6A41" w:rsidRDefault="00795A8A" w:rsidP="00DD6A41">
      <w:pPr>
        <w:ind w:firstLine="540"/>
        <w:jc w:val="both"/>
      </w:pPr>
      <w:r w:rsidRPr="00DD6A41">
        <w:t>- наличие признаков жестокого обращения с детьми (признаки физического, психического, сексуального или иного насилия) со стороны родителей (законных представителей), в том числе телесные повреждения, свидетельствующих о нарушениях половой неприкосновенности, инфицирования заболеваниями, передающимися половым путем;</w:t>
      </w:r>
    </w:p>
    <w:p w:rsidR="00795A8A" w:rsidRPr="00DD6A41" w:rsidRDefault="00795A8A" w:rsidP="00DD6A41">
      <w:pPr>
        <w:ind w:firstLine="540"/>
        <w:jc w:val="both"/>
      </w:pPr>
      <w:r w:rsidRPr="00DD6A41">
        <w:t>- самовольные уходы несовершеннолетних из семей и образовательных, медицинских организаций, организаций, оказывающих социальные услуги, или некоммерческие организации для детей-сирот и детей, оставшихся без попечения родителей;</w:t>
      </w:r>
    </w:p>
    <w:p w:rsidR="00795A8A" w:rsidRPr="00DD6A41" w:rsidRDefault="00795A8A" w:rsidP="00DD6A41">
      <w:pPr>
        <w:ind w:firstLine="540"/>
        <w:jc w:val="both"/>
      </w:pPr>
      <w:r w:rsidRPr="00DD6A41">
        <w:t>- наличие аддикций  — алкоголизм, токсикомания, наркомания, игромания, дромомания;</w:t>
      </w:r>
    </w:p>
    <w:p w:rsidR="00795A8A" w:rsidRPr="00DD6A41" w:rsidRDefault="00795A8A" w:rsidP="00DD6A41">
      <w:pPr>
        <w:ind w:firstLine="540"/>
        <w:jc w:val="both"/>
      </w:pPr>
      <w:r w:rsidRPr="00DD6A41">
        <w:t>- совершение детьми противоправных или антиобщественных действий (попрошайничество, бродяжничество, проституция и т.д.);</w:t>
      </w:r>
    </w:p>
    <w:p w:rsidR="00795A8A" w:rsidRPr="00DD6A41" w:rsidRDefault="00795A8A" w:rsidP="00DD6A41">
      <w:pPr>
        <w:ind w:firstLine="540"/>
        <w:jc w:val="both"/>
      </w:pPr>
      <w:r w:rsidRPr="00DD6A41">
        <w:t>- систематические пропуски занятий в образовательном учреждении и  (или) неаттестованность по нескольким основным предметам общеобразовательной программы;</w:t>
      </w:r>
    </w:p>
    <w:p w:rsidR="00795A8A" w:rsidRPr="00DD6A41" w:rsidRDefault="00795A8A" w:rsidP="00DD6A41">
      <w:pPr>
        <w:tabs>
          <w:tab w:val="left" w:pos="0"/>
        </w:tabs>
        <w:jc w:val="both"/>
      </w:pPr>
      <w:r w:rsidRPr="00DD6A41">
        <w:rPr>
          <w:color w:val="FF0000"/>
        </w:rPr>
        <w:tab/>
      </w:r>
      <w:r w:rsidRPr="00DD6A41">
        <w:t>-поступление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795A8A" w:rsidRPr="00DD6A41" w:rsidRDefault="00795A8A" w:rsidP="00DD6A41">
      <w:pPr>
        <w:tabs>
          <w:tab w:val="left" w:pos="0"/>
        </w:tabs>
        <w:jc w:val="both"/>
      </w:pPr>
      <w:r w:rsidRPr="00DD6A41">
        <w:tab/>
        <w:t>- отказ родителей от медицинской помощи при наличии медицинских показаний, а также невыполнение рекомендаций врача-педиатра и других врачей-специалистов;</w:t>
      </w:r>
    </w:p>
    <w:p w:rsidR="00795A8A" w:rsidRPr="00DD6A41" w:rsidRDefault="00B77CB3" w:rsidP="00DD6A41">
      <w:pPr>
        <w:ind w:firstLine="540"/>
        <w:jc w:val="both"/>
      </w:pPr>
      <w:r w:rsidRPr="00DD6A41">
        <w:t xml:space="preserve"> - </w:t>
      </w:r>
      <w:r w:rsidR="00795A8A" w:rsidRPr="00DD6A41">
        <w:t>оставление детей дошкольного возраста без присмотра родителей (законных представителей).</w:t>
      </w:r>
    </w:p>
    <w:p w:rsidR="00B77CB3" w:rsidRPr="00DD6A41" w:rsidRDefault="00B77CB3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4.1.2. Семьи, находящиеся в социально опасном положении -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795A8A" w:rsidRPr="00DD6A41" w:rsidRDefault="00795A8A" w:rsidP="00DD6A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jc w:val="center"/>
        <w:rPr>
          <w:b/>
          <w:bCs/>
          <w:i/>
        </w:rPr>
      </w:pPr>
      <w:r w:rsidRPr="00DD6A41">
        <w:rPr>
          <w:b/>
          <w:bCs/>
          <w:i/>
          <w:lang w:val="en-US"/>
        </w:rPr>
        <w:t>V</w:t>
      </w:r>
      <w:r w:rsidRPr="00DD6A41">
        <w:rPr>
          <w:b/>
          <w:bCs/>
          <w:i/>
        </w:rPr>
        <w:t>. Порядок взаимодействия о</w:t>
      </w:r>
      <w:r w:rsidRPr="00DD6A41">
        <w:rPr>
          <w:b/>
          <w:i/>
        </w:rPr>
        <w:t xml:space="preserve">рганов и учреждений системы профилактики безнадзорности и правонарушений несовершеннолетних </w:t>
      </w:r>
      <w:r w:rsidRPr="00DD6A41">
        <w:rPr>
          <w:b/>
          <w:bCs/>
          <w:i/>
        </w:rPr>
        <w:t>при выявлении</w:t>
      </w:r>
    </w:p>
    <w:p w:rsidR="00795A8A" w:rsidRPr="00DD6A41" w:rsidRDefault="00795A8A" w:rsidP="00DD6A41">
      <w:pPr>
        <w:jc w:val="center"/>
        <w:rPr>
          <w:b/>
          <w:bCs/>
          <w:i/>
        </w:rPr>
      </w:pPr>
      <w:r w:rsidRPr="00DD6A41">
        <w:rPr>
          <w:b/>
          <w:bCs/>
          <w:i/>
        </w:rPr>
        <w:t xml:space="preserve">  несовершеннолетних и семей, находящихся в социально опасном положении </w:t>
      </w: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t>В соответствии с частью 2  статьи 9 Закона РФ от 24 июня 1999 № 120-ФЗ «Об основах системы профилактики безнадзорности и правонарушений  несовершеннолетних и защите их прав»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t xml:space="preserve">1) </w:t>
      </w:r>
      <w:r w:rsidRPr="00DD6A41">
        <w:rPr>
          <w:b/>
          <w:i/>
        </w:rPr>
        <w:t>орган прокуратуры</w:t>
      </w:r>
      <w:r w:rsidRPr="00DD6A41">
        <w:t xml:space="preserve"> - о нарушении прав и свобод несовершеннолетних;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rPr>
          <w:b/>
        </w:rPr>
        <w:t xml:space="preserve">2) </w:t>
      </w:r>
      <w:r w:rsidRPr="00DD6A41">
        <w:rPr>
          <w:b/>
          <w:i/>
        </w:rPr>
        <w:t>комиссию по делам несовершеннолетних и защите их прав</w:t>
      </w:r>
      <w:r w:rsidRPr="00DD6A41">
        <w:t xml:space="preserve"> - о выявленных случаях нарушения прав несовершеннолетних на образование, труд, отдых, жилище и других прав, а также о </w:t>
      </w:r>
      <w:r w:rsidRPr="00DD6A41">
        <w:lastRenderedPageBreak/>
        <w:t>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rPr>
          <w:b/>
        </w:rPr>
        <w:t>3)</w:t>
      </w:r>
      <w:r w:rsidRPr="00DD6A41">
        <w:t xml:space="preserve"> </w:t>
      </w:r>
      <w:r w:rsidRPr="00DD6A41">
        <w:rPr>
          <w:b/>
          <w:i/>
        </w:rPr>
        <w:t>орган опеки и попечительства</w:t>
      </w:r>
      <w:r w:rsidRPr="00DD6A41"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rPr>
          <w:b/>
        </w:rPr>
        <w:t>4)</w:t>
      </w:r>
      <w:r w:rsidRPr="00DD6A41">
        <w:t xml:space="preserve"> </w:t>
      </w:r>
      <w:r w:rsidRPr="00DD6A41">
        <w:rPr>
          <w:b/>
          <w:i/>
        </w:rPr>
        <w:t>орган управления социальной защитой населения</w:t>
      </w:r>
      <w:r w:rsidRPr="00DD6A41"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rPr>
          <w:b/>
        </w:rPr>
        <w:t>5)</w:t>
      </w:r>
      <w:r w:rsidRPr="00DD6A41">
        <w:t xml:space="preserve"> </w:t>
      </w:r>
      <w:r w:rsidRPr="00DD6A41">
        <w:rPr>
          <w:b/>
          <w:i/>
        </w:rPr>
        <w:t>орган внутренних дел</w:t>
      </w:r>
      <w:r w:rsidRPr="00DD6A41">
        <w:rPr>
          <w:i/>
        </w:rPr>
        <w:t xml:space="preserve"> -</w:t>
      </w:r>
      <w:r w:rsidRPr="00DD6A41"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rPr>
          <w:b/>
        </w:rPr>
        <w:t xml:space="preserve">5.1) </w:t>
      </w:r>
      <w:r w:rsidRPr="00DD6A41">
        <w:rPr>
          <w:b/>
          <w:i/>
        </w:rPr>
        <w:t>уголовно – исполнительные инспекции</w:t>
      </w:r>
      <w:r w:rsidRPr="00DD6A41">
        <w:rPr>
          <w:i/>
        </w:rPr>
        <w:t xml:space="preserve"> –</w:t>
      </w:r>
      <w:r w:rsidRPr="00DD6A41">
        <w:t>о выявлении состоящих на учете в уголовно – исполнительных инспекциях несовершеннолетних осужденных, нуждающихся в оказании социальной и психологической помощи,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  <w:rPr>
          <w:b/>
        </w:rPr>
      </w:pPr>
      <w:r w:rsidRPr="00DD6A41">
        <w:rPr>
          <w:b/>
        </w:rPr>
        <w:t>6)</w:t>
      </w:r>
      <w:r w:rsidRPr="00DD6A41">
        <w:t xml:space="preserve"> </w:t>
      </w:r>
      <w:r w:rsidRPr="00DD6A41">
        <w:rPr>
          <w:b/>
          <w:i/>
        </w:rPr>
        <w:t>орган управления здравоохранением</w:t>
      </w:r>
      <w:r w:rsidRPr="00DD6A41"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rPr>
          <w:b/>
        </w:rPr>
        <w:t>7)</w:t>
      </w:r>
      <w:r w:rsidRPr="00DD6A41">
        <w:t xml:space="preserve"> </w:t>
      </w:r>
      <w:r w:rsidRPr="00DD6A41">
        <w:rPr>
          <w:b/>
          <w:i/>
        </w:rPr>
        <w:t>орган, осуществляющий управление в сфере образования</w:t>
      </w:r>
      <w:r w:rsidRPr="00DD6A41">
        <w:t xml:space="preserve"> - о выявлении несовершеннолетних, нуждающихся в помощи государства в связи с самовольным уходом  из организаций для детей – сирот и детей, оставшихся без попечения родителей, образовательных организаций или иных организаций, осуществляющих обучение,  либо в связи с прекращением по неуважительным причинам занятий в образовательных организациях;</w:t>
      </w:r>
    </w:p>
    <w:p w:rsidR="00795A8A" w:rsidRPr="00DD6A41" w:rsidRDefault="00795A8A" w:rsidP="00DD6A41">
      <w:pPr>
        <w:autoSpaceDE w:val="0"/>
        <w:autoSpaceDN w:val="0"/>
        <w:adjustRightInd w:val="0"/>
        <w:ind w:firstLine="540"/>
        <w:jc w:val="both"/>
      </w:pPr>
      <w:r w:rsidRPr="00DD6A41">
        <w:rPr>
          <w:b/>
        </w:rPr>
        <w:t>8)</w:t>
      </w:r>
      <w:r w:rsidRPr="00DD6A41">
        <w:t xml:space="preserve"> </w:t>
      </w:r>
      <w:r w:rsidRPr="00DD6A41">
        <w:rPr>
          <w:b/>
          <w:i/>
        </w:rPr>
        <w:t>орган по делам молодежи</w:t>
      </w:r>
      <w:r w:rsidRPr="00DD6A41">
        <w:t xml:space="preserve">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5.1. Порядок осуществления отдельных полномочий территориальной комиссией Сысертского района по делам несовершеннолетних и защите их прав</w:t>
      </w: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D6A41">
        <w:rPr>
          <w:rFonts w:ascii="Times New Roman" w:hAnsi="Times New Roman" w:cs="Times New Roman"/>
          <w:bCs/>
          <w:iCs/>
          <w:sz w:val="24"/>
          <w:szCs w:val="24"/>
        </w:rPr>
        <w:t>Территориальная  комиссия Сысертского района   по делам несовершеннолетних и защите их прав: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5.1.1. </w:t>
      </w:r>
      <w:r w:rsidRPr="00DD6A41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Pr="00DD6A41">
        <w:rPr>
          <w:rFonts w:ascii="Times New Roman" w:hAnsi="Times New Roman" w:cs="Times New Roman"/>
          <w:sz w:val="24"/>
          <w:szCs w:val="24"/>
        </w:rPr>
        <w:t xml:space="preserve">ри поступлении информации о выявленных несовершеннолетних, оставшихся без попечения родителей (законных представителей), либо находящихся в обстановке, представляющей угрозу для их жизни и (или) здоровья, от субъектов системы профилактики по настоящему Порядку (кроме специалистов органа опеки и попечительства) или граждан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>незамедлительно</w:t>
      </w:r>
      <w:r w:rsidRPr="00DD6A41">
        <w:rPr>
          <w:rFonts w:ascii="Times New Roman" w:hAnsi="Times New Roman" w:cs="Times New Roman"/>
          <w:sz w:val="24"/>
          <w:szCs w:val="24"/>
        </w:rPr>
        <w:t xml:space="preserve"> сообщает о ней в Управления социальной политики Сысертского района и МО МВД России «Сысертский»;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5.1.2. при наличии фактов, свидетельствующих о неисполнении или ненадлежащим исполнении родителями несовершеннолетнего обязанностей по содержанию, обучению и воспитанию своих детей,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>не позднее чем в течение трёх рабочих дней</w:t>
      </w:r>
      <w:r w:rsidRPr="00DD6A41">
        <w:rPr>
          <w:rFonts w:ascii="Times New Roman" w:hAnsi="Times New Roman" w:cs="Times New Roman"/>
          <w:sz w:val="24"/>
          <w:szCs w:val="24"/>
        </w:rPr>
        <w:t xml:space="preserve"> направляет соответствующее сообщение в орган внутренних дел для проверки полученных данных и рассмотрения вопроса о возбуждении дела об административном правонарушении, предусмотренном ч.1 статьи 5.35 Кодекса Российской Федерации об административных правонарушениях, либо дает одному из членов комиссии поручение о составлении протокола об административном правонарушении, предусмотренном ч.1 статьи 5.35 Кодекса Российской Федерации об административных правонарушениях;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5.1.3. при поступлении в территориальную комиссию Сысертского района по делам несовершеннолетних и защите их прав по форме, утвержденной постановлением Правительства Свердловской области от 26.03.2004 № 206-ПП «Об утверждении примерных форм документов </w:t>
      </w:r>
      <w:r w:rsidRPr="00DD6A41">
        <w:rPr>
          <w:rFonts w:ascii="Times New Roman" w:hAnsi="Times New Roman" w:cs="Times New Roman"/>
          <w:sz w:val="24"/>
          <w:szCs w:val="24"/>
        </w:rPr>
        <w:lastRenderedPageBreak/>
        <w:t>персонифицированного учета несовершеннолетних и семей,  находящихся в социально опасном положении, и порядка их заполнения в Свердловской области» карты на несовершеннолетнего и семью, находящихся в социально опасном положении на очередном заседании комиссии обеспечивается ее рассмотрение и решается вопрос об организации индивидуальной профилактической работы.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5.2. Порядок осуществления отдельных полномочий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территориальным органом исполнительной власти Свердловской области -  Управлением социальной политики Сысертского района 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Территориальный орган исполнительной власти Свердловской области -  Управление социальной политики Сысертского района 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от субъектов системы профилактики безнадзорности и правонарушений несовершеннолетних  или  граждан: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5.2.1.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>незамедлительно</w:t>
      </w:r>
      <w:r w:rsidRPr="00DD6A41">
        <w:rPr>
          <w:rFonts w:ascii="Times New Roman" w:hAnsi="Times New Roman" w:cs="Times New Roman"/>
          <w:sz w:val="24"/>
          <w:szCs w:val="24"/>
        </w:rPr>
        <w:t xml:space="preserve">  после поступления информации сообщает о фактах   нахождения несовершеннолетних детей находящихся в социально опасном положении в   территориальную комиссию Сысертского района  по делам несовершеннолетних и защите их прав и МО МВД России «Сысертский»;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5.2.2. при установлении факта нахождения несовершеннолетнего в обстановке, представляющей угрозу его жизни и здоровью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>незамедлительно</w:t>
      </w:r>
      <w:r w:rsidRPr="00DD6A41">
        <w:rPr>
          <w:rFonts w:ascii="Times New Roman" w:hAnsi="Times New Roman" w:cs="Times New Roman"/>
          <w:sz w:val="24"/>
          <w:szCs w:val="24"/>
        </w:rPr>
        <w:t xml:space="preserve"> принимает меры в соответствии со ст. 77 Семейного кодекса Российской Федерации;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5.2.3. при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 в течение одного дня</w:t>
      </w:r>
      <w:r w:rsidRPr="00DD6A41">
        <w:rPr>
          <w:rFonts w:ascii="Times New Roman" w:hAnsi="Times New Roman" w:cs="Times New Roman"/>
          <w:sz w:val="24"/>
          <w:szCs w:val="24"/>
        </w:rPr>
        <w:t xml:space="preserve"> информирует о них в порядке п. 2 ст. 9  Закона РФ от 24 июня 1999 № 120-ФЗ «Об основах системы профилактики безнадзорности и правонарушений  несовершеннолетних и защите их прав» Сысертскую межрайонную прокуратуру и  МО МВД России «Сысертский»;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5.2.4. совместно с сотрудником подразделения по делам несовершеннолетних либо участковым уполномоченным полиции МО МВД России «Сысертский»,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>не позднее чем в течение трёх рабочих дней,</w:t>
      </w:r>
      <w:r w:rsidRPr="00DD6A41">
        <w:rPr>
          <w:rFonts w:ascii="Times New Roman" w:hAnsi="Times New Roman" w:cs="Times New Roman"/>
          <w:sz w:val="24"/>
          <w:szCs w:val="24"/>
        </w:rPr>
        <w:t xml:space="preserve"> организует первичное обследование условий проживания и воспитания несовершеннолетнего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 в помощи государства; в случаях, не терпящих отлагательства, обследование условий проживания и воспитания осуществляется незамедлительно (в кратчайшие возможные сроки), после чего в территориальную комиссию Сысертского района  по делам несовершеннолетних и защите их прав направляются карта на семью и каждого проживающего в ней несовершеннолетнего, находящегося в социально опасном положении в соответствии с </w:t>
      </w:r>
      <w:r w:rsidRPr="00DD6A41">
        <w:rPr>
          <w:rFonts w:ascii="Times New Roman" w:hAnsi="Times New Roman"/>
          <w:sz w:val="24"/>
          <w:szCs w:val="24"/>
        </w:rPr>
        <w:t>Постановлением Правительства Свердловской области от 24.03.2004 № 206-ПП «Об утверждении примерных форм документов персонифицированного учёта несовершеннолетних и семей, находящихся в социально опасном положении, и порядка их заполнения в Свердловской области»</w:t>
      </w:r>
      <w:r w:rsidRPr="00DD6A41">
        <w:rPr>
          <w:rFonts w:ascii="Times New Roman" w:hAnsi="Times New Roman" w:cs="Times New Roman"/>
          <w:sz w:val="24"/>
          <w:szCs w:val="24"/>
        </w:rPr>
        <w:t>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5.2.5. при отсутствии угрозы для жизни и (или) здоровья несовершеннолетнего  и наличия возможности оставления его в семье составляет заключение  и передает его после утверждения в соответствии с пунктом 5 статьи 6 Закона РФ от 24.06.1999 № 120-ФЗ «Об основах системы профилактики безнадзорности и правонарушений несовершеннолетних» в территориальную комиссию Сысертского района  по делам несовершеннолетних  и защите их прав.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5.2.6 Учреждения социального обслуживания предоставляют социальные услуги несовершеннолетним, находящимися  в социально опасном положении или трудной жизненной ситуации, на основании просьб несовершеннолетних, их родителей  или иных законных представителей либо инициативе должностных лиц органов учреждений системы профилактики безнадзорности и правонарушений несовершеннолетних в порядке, установленном законодательством субъекта РФ.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 - 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осуществляют социальную реабилитацию этих лиц, оказывают им необходимую помощь в соответствии с индивидуальными </w:t>
      </w:r>
      <w:r w:rsidRPr="00DD6A41">
        <w:rPr>
          <w:rFonts w:ascii="Times New Roman" w:hAnsi="Times New Roman" w:cs="Times New Roman"/>
          <w:sz w:val="24"/>
          <w:szCs w:val="24"/>
        </w:rPr>
        <w:lastRenderedPageBreak/>
        <w:t>программами социальной реабилитации;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 - обеспечивают временное проживание и социальную реабилитацию несовершеннолетним, оказавшихся в трудной жизненной ситуации и нуждающихся в экстренной социальной помощи государства;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 -   принимают  участие в пределах своей компетенции в индивидуальной  профилактической работе с безнадзорными несовершеннолетними.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5.3.    Порядок осуществления отдельных полномочий государственными бюджетными учреждениями </w:t>
      </w:r>
      <w:r w:rsidR="00F47DC2" w:rsidRPr="00DD6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здравоохранения</w:t>
      </w:r>
      <w:r w:rsidRPr="00DD6A41">
        <w:rPr>
          <w:b/>
          <w:i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>Свердловской области «Сысертская центральна</w:t>
      </w:r>
      <w:r w:rsidR="00F47DC2"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я районная больница»,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 «Арамильская городская больница»;</w:t>
      </w:r>
    </w:p>
    <w:p w:rsidR="00795A8A" w:rsidRPr="00DD6A41" w:rsidRDefault="00795A8A" w:rsidP="00DD6A41">
      <w:pPr>
        <w:pStyle w:val="ConsPlusNormal"/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D6A41">
        <w:rPr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>Медицинские учреждения (организации) Сысертского, Арамильского городских округов:</w:t>
      </w:r>
    </w:p>
    <w:p w:rsidR="00795A8A" w:rsidRPr="00DD6A41" w:rsidRDefault="00795A8A" w:rsidP="00DD6A41">
      <w:pPr>
        <w:jc w:val="both"/>
      </w:pPr>
      <w:r w:rsidRPr="00DD6A41">
        <w:tab/>
        <w:t xml:space="preserve">5.3.1.Обеспечивают </w:t>
      </w:r>
      <w:r w:rsidRPr="00DD6A41">
        <w:rPr>
          <w:b/>
          <w:i/>
        </w:rPr>
        <w:t>незамедлительное</w:t>
      </w:r>
      <w:r w:rsidRPr="00DD6A41">
        <w:t xml:space="preserve"> информирование   МО МВД РФ «Сысертский»  о поступлении несовершеннолетних в  медицинские учреждения (организации), в отношении которых имеются достаточные основания полагать, что вред их здоровью причинен в результате противоправных действий (приказ Министерства здравоохранения и социального развития Российской Федерации от 17.05.2012 № 565 «Об утверждении порядка информирования медицинскими организациями 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действий»).</w:t>
      </w:r>
    </w:p>
    <w:p w:rsidR="00795A8A" w:rsidRPr="00DD6A41" w:rsidRDefault="00795A8A" w:rsidP="00DD6A41">
      <w:pPr>
        <w:ind w:firstLine="708"/>
        <w:jc w:val="both"/>
      </w:pPr>
      <w:r w:rsidRPr="00DD6A41">
        <w:t>Примечание:</w:t>
      </w:r>
    </w:p>
    <w:p w:rsidR="00795A8A" w:rsidRPr="00DD6A41" w:rsidRDefault="00795A8A" w:rsidP="00DD6A41">
      <w:pPr>
        <w:jc w:val="both"/>
      </w:pPr>
      <w:r w:rsidRPr="00DD6A41">
        <w:tab/>
        <w:t>1. Медицинские работники передают несовершеннолетнего из медицинского учреждения (организации) родителям или иным законным представителям на основании документов, удостоверяющих их личность, наличия свидетельства о рождении ребенка, а также иных документов, подтверждающих, что данное лицо является законным представителем ребенка.</w:t>
      </w:r>
    </w:p>
    <w:p w:rsidR="00795A8A" w:rsidRPr="00DD6A41" w:rsidRDefault="00795A8A" w:rsidP="00DD6A41">
      <w:pPr>
        <w:jc w:val="both"/>
      </w:pPr>
      <w:r w:rsidRPr="00DD6A41">
        <w:tab/>
        <w:t xml:space="preserve">2. Несовершеннолетие, находящиеся в медицинском учреждении(организации), не могут быть переданы родителям или иным законным представителям в случае, если  несовершеннолетний помещен в медицинское учреждение(организацию) по акту органов внутренних дел   или органов опеки и попечительства в связи с угрозой его жизни и здоровью. </w:t>
      </w:r>
    </w:p>
    <w:p w:rsidR="00795A8A" w:rsidRPr="00DD6A41" w:rsidRDefault="00795A8A" w:rsidP="00DD6A41">
      <w:pPr>
        <w:ind w:firstLine="708"/>
        <w:jc w:val="both"/>
      </w:pPr>
      <w:r w:rsidRPr="00DD6A41">
        <w:t xml:space="preserve">5.3.2.При отказе родителей забрать новорожденного ребенка или оформлении заявления  от родителей ребенка о согласии на усыновление (удочерение) </w:t>
      </w:r>
      <w:r w:rsidRPr="00DD6A41">
        <w:rPr>
          <w:b/>
          <w:i/>
        </w:rPr>
        <w:t xml:space="preserve">незамедлительно </w:t>
      </w:r>
      <w:r w:rsidRPr="00DD6A41">
        <w:t>информируют отдел опеки  и попечительства территориального органа исполнительной власти Свердловской области -  Управление социальной политики</w:t>
      </w:r>
      <w:r w:rsidR="00047FC9" w:rsidRPr="00DD6A41">
        <w:t xml:space="preserve"> по  Сысертскому району</w:t>
      </w:r>
      <w:r w:rsidRPr="00DD6A41">
        <w:t>.</w:t>
      </w:r>
    </w:p>
    <w:p w:rsidR="00795A8A" w:rsidRPr="00DD6A41" w:rsidRDefault="00795A8A" w:rsidP="00DD6A41">
      <w:pPr>
        <w:ind w:firstLine="708"/>
        <w:jc w:val="both"/>
      </w:pPr>
      <w:r w:rsidRPr="00DD6A41">
        <w:t xml:space="preserve">5.3.3. При выписке из учреждения родовспоможения новорожденного ребенка из семьи, находящейся в социально опасном положении, </w:t>
      </w:r>
      <w:r w:rsidRPr="00DD6A41">
        <w:rPr>
          <w:b/>
          <w:i/>
        </w:rPr>
        <w:t xml:space="preserve">в течение одних суток </w:t>
      </w:r>
      <w:r w:rsidRPr="00DD6A41">
        <w:t xml:space="preserve">информируют заведующую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 </w:t>
      </w:r>
    </w:p>
    <w:p w:rsidR="00795A8A" w:rsidRPr="00DD6A41" w:rsidRDefault="00795A8A" w:rsidP="00DD6A41">
      <w:pPr>
        <w:ind w:firstLine="708"/>
        <w:jc w:val="both"/>
      </w:pPr>
      <w:r w:rsidRPr="00DD6A41">
        <w:t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</w:t>
      </w:r>
      <w:r w:rsidR="00360349" w:rsidRPr="00DD6A41">
        <w:t>емьей привлекаются специалисты У</w:t>
      </w:r>
      <w:r w:rsidRPr="00DD6A41">
        <w:t xml:space="preserve">правления социальной политики и органов и учреждений субъектов профилактики. </w:t>
      </w:r>
    </w:p>
    <w:p w:rsidR="00795A8A" w:rsidRPr="00DD6A41" w:rsidRDefault="00795A8A" w:rsidP="00DD6A41">
      <w:pPr>
        <w:ind w:firstLine="708"/>
        <w:jc w:val="both"/>
      </w:pPr>
      <w:r w:rsidRPr="00DD6A41">
        <w:t>5.3.4. При выявлении медицинским учреждением</w:t>
      </w:r>
      <w:r w:rsidR="00CE1C54" w:rsidRPr="00DD6A41">
        <w:t xml:space="preserve"> </w:t>
      </w:r>
      <w:r w:rsidRPr="00DD6A41">
        <w:t xml:space="preserve">(организацией) беременной женщины, находящейся в  условиях, представляющих угрозу ее жизни и здоровью, и  жизни и здоровью новорожденного (в том числе свидетельствующие о потенциальном неблагополучии  для протекания беременности и новорожденного ребенка)  информацию  о данных фактах </w:t>
      </w:r>
      <w:r w:rsidRPr="00DD6A41">
        <w:rPr>
          <w:b/>
          <w:i/>
        </w:rPr>
        <w:t>в течение одних суток</w:t>
      </w:r>
      <w:r w:rsidRPr="00DD6A41">
        <w:t xml:space="preserve"> </w:t>
      </w:r>
      <w:r w:rsidR="00360349" w:rsidRPr="00DD6A41">
        <w:t xml:space="preserve"> передают в У</w:t>
      </w:r>
      <w:r w:rsidRPr="00DD6A41">
        <w:t>правление социальной политики</w:t>
      </w:r>
      <w:r w:rsidR="00047FC9" w:rsidRPr="00DD6A41">
        <w:t xml:space="preserve"> по Сысертскому</w:t>
      </w:r>
      <w:r w:rsidR="00C351C8" w:rsidRPr="00DD6A41">
        <w:t xml:space="preserve"> району</w:t>
      </w:r>
      <w:r w:rsidRPr="00DD6A41">
        <w:t xml:space="preserve">, в </w:t>
      </w:r>
      <w:r w:rsidR="00CE1C54" w:rsidRPr="00DD6A41">
        <w:t>«К</w:t>
      </w:r>
      <w:r w:rsidRPr="00DD6A41">
        <w:t>омплексный центр социального обслуживания населения Сысертского района</w:t>
      </w:r>
      <w:r w:rsidR="00CE1C54" w:rsidRPr="00DD6A41">
        <w:t>»</w:t>
      </w:r>
      <w:r w:rsidRPr="00DD6A41">
        <w:t>, в территориальную комиссию Сысертского района по делам несовершеннолетних и защите их прав, в МО МВД России «Сысертский».</w:t>
      </w:r>
    </w:p>
    <w:p w:rsidR="00795A8A" w:rsidRPr="00DD6A41" w:rsidRDefault="00795A8A" w:rsidP="00DD6A41">
      <w:pPr>
        <w:ind w:firstLine="708"/>
        <w:jc w:val="both"/>
      </w:pPr>
      <w:r w:rsidRPr="00DD6A41">
        <w:t xml:space="preserve">При необходимости оказывается медико-социальная и психологическая помощь в установленном порядке, осуществляются  мероприятия по профилактике отказа от ребенка, при необходимости привлекаются органы и учреждения субъектов системы  профилактики, некоммерческие общественные организации. </w:t>
      </w:r>
    </w:p>
    <w:p w:rsidR="00795A8A" w:rsidRPr="00DD6A41" w:rsidRDefault="00795A8A" w:rsidP="00DD6A41">
      <w:pPr>
        <w:ind w:firstLine="708"/>
        <w:jc w:val="both"/>
      </w:pPr>
      <w:r w:rsidRPr="00DD6A41">
        <w:t>5.3.5. При поступлении для родоразрешения в медицинское учреждение (организацию)</w:t>
      </w:r>
      <w:r w:rsidR="00CE1C54" w:rsidRPr="00DD6A41">
        <w:t xml:space="preserve"> </w:t>
      </w:r>
      <w:r w:rsidRPr="00DD6A41">
        <w:t>беременной женщины, которая не наблюдалась во время беременности в женской консультации и в отношении которой есть основания полагать о  потенциальном неблагополучии  семьи,</w:t>
      </w:r>
      <w:r w:rsidR="00360349" w:rsidRPr="00DD6A41">
        <w:t xml:space="preserve"> </w:t>
      </w:r>
      <w:r w:rsidRPr="00DD6A41">
        <w:t xml:space="preserve"> информируют </w:t>
      </w:r>
      <w:r w:rsidRPr="00DD6A41">
        <w:rPr>
          <w:b/>
          <w:i/>
        </w:rPr>
        <w:t xml:space="preserve">в </w:t>
      </w:r>
      <w:r w:rsidRPr="00DD6A41">
        <w:rPr>
          <w:b/>
          <w:i/>
        </w:rPr>
        <w:lastRenderedPageBreak/>
        <w:t>течение двух суток</w:t>
      </w:r>
      <w:r w:rsidR="00CE1C54" w:rsidRPr="00DD6A41">
        <w:t xml:space="preserve">  </w:t>
      </w:r>
      <w:r w:rsidR="00360349" w:rsidRPr="00DD6A41">
        <w:t>у</w:t>
      </w:r>
      <w:r w:rsidRPr="00DD6A41">
        <w:t xml:space="preserve">правление социальной политики по месту жительства женщины, </w:t>
      </w:r>
      <w:r w:rsidR="00360349" w:rsidRPr="00DD6A41">
        <w:t xml:space="preserve"> </w:t>
      </w:r>
      <w:r w:rsidRPr="00DD6A41">
        <w:t>а если ее место жительства неизвестно</w:t>
      </w:r>
      <w:r w:rsidR="00CE1C54" w:rsidRPr="00DD6A41">
        <w:t xml:space="preserve"> (отсутствует), то информируют У</w:t>
      </w:r>
      <w:r w:rsidRPr="00DD6A41">
        <w:t>правление социальной политики Сысертского района.</w:t>
      </w:r>
    </w:p>
    <w:p w:rsidR="00795A8A" w:rsidRPr="00DD6A41" w:rsidRDefault="00795A8A" w:rsidP="00DD6A41">
      <w:pPr>
        <w:ind w:firstLine="708"/>
        <w:jc w:val="both"/>
      </w:pPr>
      <w:r w:rsidRPr="00DD6A41">
        <w:t xml:space="preserve">5.3.6. При оказании медицинской помощи,  выявив несовершеннолетнего  или семью, находящихся в социально опасном положении, </w:t>
      </w:r>
      <w:r w:rsidRPr="00DD6A41">
        <w:rPr>
          <w:b/>
          <w:i/>
        </w:rPr>
        <w:t xml:space="preserve">в течение трех дней с момента выявления </w:t>
      </w:r>
      <w:r w:rsidRPr="00DD6A41">
        <w:t xml:space="preserve"> информируют  территориальную комиссию Сысертского района  по делам несовершеннолетних и защите их прав по форме, утвержденной постановлением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области».</w:t>
      </w:r>
    </w:p>
    <w:p w:rsidR="00795A8A" w:rsidRPr="00DD6A41" w:rsidRDefault="00795A8A" w:rsidP="00DD6A41">
      <w:pPr>
        <w:ind w:firstLine="708"/>
        <w:jc w:val="both"/>
      </w:pPr>
    </w:p>
    <w:p w:rsidR="00795A8A" w:rsidRPr="00DD6A41" w:rsidRDefault="00795A8A" w:rsidP="00DD6A41">
      <w:pPr>
        <w:ind w:firstLine="540"/>
        <w:jc w:val="center"/>
        <w:rPr>
          <w:b/>
          <w:i/>
        </w:rPr>
      </w:pPr>
      <w:r w:rsidRPr="00DD6A41">
        <w:rPr>
          <w:b/>
          <w:bCs/>
          <w:i/>
        </w:rPr>
        <w:t>5.4</w:t>
      </w:r>
      <w:r w:rsidRPr="00DD6A41">
        <w:rPr>
          <w:b/>
          <w:bCs/>
          <w:i/>
          <w:iCs/>
        </w:rPr>
        <w:t xml:space="preserve">. Порядок осуществления отдельных полномочий </w:t>
      </w:r>
      <w:r w:rsidRPr="00DD6A41">
        <w:rPr>
          <w:b/>
          <w:i/>
        </w:rPr>
        <w:t xml:space="preserve"> управлением</w:t>
      </w:r>
    </w:p>
    <w:p w:rsidR="00795A8A" w:rsidRPr="00DD6A41" w:rsidRDefault="00CE1C54" w:rsidP="00DD6A41">
      <w:pPr>
        <w:ind w:firstLine="540"/>
        <w:jc w:val="center"/>
        <w:rPr>
          <w:b/>
          <w:i/>
        </w:rPr>
      </w:pPr>
      <w:r w:rsidRPr="00DD6A41">
        <w:rPr>
          <w:b/>
          <w:i/>
        </w:rPr>
        <w:t>(</w:t>
      </w:r>
      <w:r w:rsidR="00795A8A" w:rsidRPr="00DD6A41">
        <w:rPr>
          <w:b/>
          <w:i/>
        </w:rPr>
        <w:t>отделом) образования и образовательными организациями в Сысертском, Арамильском  городских  округах</w:t>
      </w:r>
    </w:p>
    <w:p w:rsidR="00795A8A" w:rsidRPr="00DD6A41" w:rsidRDefault="00795A8A" w:rsidP="00DD6A41">
      <w:pPr>
        <w:ind w:firstLine="540"/>
        <w:jc w:val="both"/>
        <w:rPr>
          <w:i/>
          <w:color w:val="FF0000"/>
        </w:rPr>
      </w:pP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6A41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DD6A41">
        <w:rPr>
          <w:rFonts w:ascii="Times New Roman" w:hAnsi="Times New Roman" w:cs="Times New Roman"/>
          <w:sz w:val="24"/>
          <w:szCs w:val="24"/>
        </w:rPr>
        <w:t>рганы местного самоуправления, осуществляющие управление образованием и образовательные организации Сысертского, Арамильского городских округов:</w:t>
      </w:r>
    </w:p>
    <w:p w:rsidR="00CE0304" w:rsidRPr="00DD6A41" w:rsidRDefault="00CE0304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- ведут учет детей в возрасте от 6,5 до 18 лет подлежащих обучению по образовательным программам начального общего, основного общего и среднего общего образования;</w:t>
      </w:r>
    </w:p>
    <w:p w:rsidR="00CE0304" w:rsidRPr="00DD6A41" w:rsidRDefault="00CE0304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- участвует в организации летнего отдыха, досуга и занятости несовершеннолетних.</w:t>
      </w:r>
    </w:p>
    <w:p w:rsidR="00CE0304" w:rsidRPr="00DD6A41" w:rsidRDefault="006B055B" w:rsidP="00DD6A41">
      <w:pPr>
        <w:jc w:val="both"/>
      </w:pPr>
      <w:r w:rsidRPr="00DD6A41">
        <w:t xml:space="preserve">       О</w:t>
      </w:r>
      <w:r w:rsidR="00CE0304" w:rsidRPr="00DD6A41">
        <w:t>рганизации, осуществляющие образовательную деятельность:</w:t>
      </w:r>
    </w:p>
    <w:p w:rsidR="006B055B" w:rsidRPr="00DD6A41" w:rsidRDefault="006B055B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5.4.1 обеспечивают ежедневный (в рабочее время) при прибытии в образовательную организацию воспитанников (обучающихся) несовершеннолетних их внешний визуальный осмотр;</w:t>
      </w:r>
    </w:p>
    <w:p w:rsidR="006B055B" w:rsidRPr="00DD6A41" w:rsidRDefault="006B055B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5.4.2 при выявлении признаков жестокого обращения с ребенком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незамедлительно </w:t>
      </w:r>
      <w:r w:rsidRPr="00DD6A41">
        <w:rPr>
          <w:rFonts w:ascii="Times New Roman" w:hAnsi="Times New Roman" w:cs="Times New Roman"/>
          <w:sz w:val="24"/>
          <w:szCs w:val="24"/>
        </w:rPr>
        <w:t xml:space="preserve"> направляют информацию в МО МВД России «Сысертский»,  в  территориальную комиссию Сысертского района  по делам несовершеннолетних и защите их прав;</w:t>
      </w:r>
    </w:p>
    <w:p w:rsidR="006B055B" w:rsidRPr="00DD6A41" w:rsidRDefault="006B055B" w:rsidP="00DD6A41">
      <w:pPr>
        <w:ind w:firstLine="540"/>
        <w:jc w:val="both"/>
      </w:pPr>
    </w:p>
    <w:p w:rsidR="00CE0304" w:rsidRPr="00DD6A41" w:rsidRDefault="00CE0304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5.4.3.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>незамедлительно</w:t>
      </w:r>
      <w:r w:rsidRPr="00DD6A41">
        <w:rPr>
          <w:rFonts w:ascii="Times New Roman" w:hAnsi="Times New Roman" w:cs="Times New Roman"/>
          <w:sz w:val="24"/>
          <w:szCs w:val="24"/>
        </w:rPr>
        <w:t xml:space="preserve"> направляют информацию в   Управление социальной политики по Сысертскому, МО МВД России «Сысертский»,   а также в  территориальную комиссию Сысертского района  по делам несовершеннолетних и защите их прав и Управление (отдел)  образования Сысертского, Арамильского городских округов по установленной ими форме;</w:t>
      </w:r>
    </w:p>
    <w:p w:rsidR="00795A8A" w:rsidRPr="00DD6A41" w:rsidRDefault="00795A8A" w:rsidP="00DD6A41">
      <w:pPr>
        <w:ind w:firstLine="708"/>
        <w:jc w:val="both"/>
      </w:pPr>
      <w:r w:rsidRPr="00DD6A41">
        <w:t>5.4.4.</w:t>
      </w:r>
      <w:r w:rsidR="00CE1C54" w:rsidRPr="00DD6A41">
        <w:t xml:space="preserve"> </w:t>
      </w:r>
      <w:r w:rsidRPr="00DD6A41">
        <w:t xml:space="preserve">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к выяснению причин непосещения и возвращению несовершеннолетних в образовательные организации. </w:t>
      </w:r>
      <w:r w:rsidRPr="00DD6A41">
        <w:rPr>
          <w:i/>
        </w:rPr>
        <w:t xml:space="preserve">В </w:t>
      </w:r>
      <w:r w:rsidRPr="00DD6A41">
        <w:rPr>
          <w:b/>
          <w:i/>
        </w:rPr>
        <w:t>течение трёх</w:t>
      </w:r>
      <w:r w:rsidRPr="00DD6A41">
        <w:rPr>
          <w:i/>
        </w:rPr>
        <w:t xml:space="preserve"> </w:t>
      </w:r>
      <w:r w:rsidRPr="00DD6A41">
        <w:rPr>
          <w:b/>
          <w:i/>
        </w:rPr>
        <w:t>дней</w:t>
      </w:r>
      <w:r w:rsidRPr="00DD6A41">
        <w:t xml:space="preserve"> с момента установления факта несовершеннолетними пропуска занятий по неуважительной причине информируют (направляют представление) Управление (отдел)  образования Сысертского, Арамильского городских  округов. Органы, осуществляющие управление образованием </w:t>
      </w:r>
      <w:r w:rsidRPr="00DD6A41">
        <w:rPr>
          <w:i/>
        </w:rPr>
        <w:t>в течение трёх дней</w:t>
      </w:r>
      <w:r w:rsidRPr="00DD6A41">
        <w:t xml:space="preserve"> при необходимости направляют представление в территориальную комиссию по делам несовершеннолетних и защите их прав для принятия решения и дальнейших действий;</w:t>
      </w:r>
    </w:p>
    <w:p w:rsidR="00795A8A" w:rsidRPr="00DD6A41" w:rsidRDefault="00795A8A" w:rsidP="00DD6A41">
      <w:pPr>
        <w:ind w:firstLine="708"/>
        <w:jc w:val="both"/>
      </w:pPr>
      <w:r w:rsidRPr="00DD6A41">
        <w:t>5.4.5.</w:t>
      </w:r>
      <w:r w:rsidR="00CE1C54" w:rsidRPr="00DD6A41">
        <w:t xml:space="preserve"> </w:t>
      </w:r>
      <w:r w:rsidRPr="00DD6A41">
        <w:t xml:space="preserve">при выявлении несовершеннолетнего  или семьи, находящихся в социально опасном положении, </w:t>
      </w:r>
      <w:r w:rsidRPr="00DD6A41">
        <w:rPr>
          <w:b/>
          <w:i/>
        </w:rPr>
        <w:t>в течение трех дней</w:t>
      </w:r>
      <w:r w:rsidRPr="00DD6A41">
        <w:rPr>
          <w:i/>
        </w:rPr>
        <w:t xml:space="preserve"> </w:t>
      </w:r>
      <w:r w:rsidRPr="00DD6A41">
        <w:t>с момента выявления</w:t>
      </w:r>
      <w:r w:rsidRPr="00DD6A41">
        <w:rPr>
          <w:i/>
        </w:rPr>
        <w:t xml:space="preserve"> </w:t>
      </w:r>
      <w:r w:rsidRPr="00DD6A41">
        <w:t xml:space="preserve"> информируют  территориальную комиссию Сысертского района  по делам несовершеннолетних и защите их прав по форме, утвержденной постановлением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5.4.6. формируют социальный паспорт образовательной организации, пр</w:t>
      </w:r>
      <w:r w:rsidR="00CE1C54" w:rsidRPr="00DD6A41">
        <w:rPr>
          <w:rFonts w:ascii="Times New Roman" w:hAnsi="Times New Roman" w:cs="Times New Roman"/>
          <w:sz w:val="24"/>
          <w:szCs w:val="24"/>
        </w:rPr>
        <w:t>оводят анализ, веду</w:t>
      </w:r>
      <w:r w:rsidRPr="00DD6A41">
        <w:rPr>
          <w:rFonts w:ascii="Times New Roman" w:hAnsi="Times New Roman" w:cs="Times New Roman"/>
          <w:sz w:val="24"/>
          <w:szCs w:val="24"/>
        </w:rPr>
        <w:t>т учет и ежеквартально представляют сведения о проводимой индивидуальной профилактической работе с семьями и несовершеннолетними, находящимися в социально опасном положении, в  территориальную комиссию по делам несовершеннолетних и защите их прав по установленной форме.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5.5. Порядок осуществления отдельных полномочий </w:t>
      </w:r>
    </w:p>
    <w:p w:rsidR="00795A8A" w:rsidRPr="00DD6A41" w:rsidRDefault="002D4A6D" w:rsidP="00DD6A41">
      <w:pPr>
        <w:ind w:firstLine="540"/>
        <w:jc w:val="both"/>
        <w:rPr>
          <w:b/>
          <w:i/>
        </w:rPr>
      </w:pPr>
      <w:r w:rsidRPr="00DD6A41">
        <w:rPr>
          <w:b/>
          <w:i/>
        </w:rPr>
        <w:lastRenderedPageBreak/>
        <w:t>Межмуниципального</w:t>
      </w:r>
      <w:r w:rsidR="00795A8A" w:rsidRPr="00DD6A41">
        <w:rPr>
          <w:b/>
          <w:i/>
        </w:rPr>
        <w:t xml:space="preserve"> отдел</w:t>
      </w:r>
      <w:r w:rsidRPr="00DD6A41">
        <w:rPr>
          <w:b/>
          <w:i/>
        </w:rPr>
        <w:t>а</w:t>
      </w:r>
      <w:r w:rsidR="00795A8A" w:rsidRPr="00DD6A41">
        <w:rPr>
          <w:b/>
          <w:i/>
        </w:rPr>
        <w:t xml:space="preserve"> Министерства внутренних дел Российской Федерации «Сысертский», Отделение полиции № 21 (дислокация г. Арамиль) Межмуниципального отдела Министерства внутренних дел Российской Федерации «Сысертский»;</w:t>
      </w: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Сотрудники</w:t>
      </w:r>
      <w:r w:rsidRPr="00DD6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органов внутренних дел </w:t>
      </w:r>
      <w:r w:rsidRPr="00DD6A41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</w:t>
      </w:r>
      <w:r w:rsidRPr="00DD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осуществляют меры по выявлению безнадзорных и беспризорных, нуждающихся в помощи государства несовершеннолетних; </w:t>
      </w:r>
      <w:r w:rsidRPr="00DD6A41">
        <w:rPr>
          <w:rFonts w:ascii="Times New Roman" w:hAnsi="Times New Roman" w:cs="Times New Roman"/>
          <w:sz w:val="24"/>
          <w:szCs w:val="24"/>
        </w:rPr>
        <w:t>осуществляют деятельность по предупреждению правонарушений несовершеннолетних в соответствии с законодательством Российской Федерации: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5.5.1.</w:t>
      </w:r>
      <w:r w:rsidR="002D4A6D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 xml:space="preserve">при выявлении несовершеннолетнего, оставшегося без попечения родителей, при установлении факта нахождения ребёнка в социально опасном положении или в обстановке, угрожающей его жизни и здоровью, 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незамедлительно </w:t>
      </w:r>
      <w:r w:rsidRPr="00DD6A41">
        <w:rPr>
          <w:rFonts w:ascii="Times New Roman" w:hAnsi="Times New Roman" w:cs="Times New Roman"/>
          <w:sz w:val="24"/>
          <w:szCs w:val="24"/>
        </w:rPr>
        <w:t>сообщают в Управление социальной политики по месту фактического проживания ребенка;</w:t>
      </w:r>
    </w:p>
    <w:p w:rsidR="00795A8A" w:rsidRPr="00DD6A41" w:rsidRDefault="00795A8A" w:rsidP="00DD6A41">
      <w:pPr>
        <w:ind w:firstLine="708"/>
        <w:jc w:val="both"/>
      </w:pPr>
      <w:r w:rsidRPr="00DD6A41">
        <w:rPr>
          <w:color w:val="000000"/>
        </w:rPr>
        <w:t xml:space="preserve">5.5.2. </w:t>
      </w:r>
      <w:r w:rsidRPr="00DD6A41">
        <w:t xml:space="preserve">при выявлении несовершеннолетнего  или семьи, находящихся в социально опасном положении, </w:t>
      </w:r>
      <w:r w:rsidRPr="00DD6A41">
        <w:rPr>
          <w:b/>
          <w:i/>
        </w:rPr>
        <w:t xml:space="preserve">в течение трех дней с момента выявления </w:t>
      </w:r>
      <w:r w:rsidRPr="00DD6A41">
        <w:t xml:space="preserve"> информируют  территориальную комиссию Сысертского района  по делам несовершеннолетних и защите их прав по форме, утвержденной постановлением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области»;</w:t>
      </w:r>
    </w:p>
    <w:p w:rsidR="00795A8A" w:rsidRPr="00DD6A41" w:rsidRDefault="00795A8A" w:rsidP="00DD6A41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D6A41">
        <w:rPr>
          <w:color w:val="000000"/>
        </w:rPr>
        <w:t>5.5.3. при выявлении безнадзорных и беспризорных несовершеннолетних, при совершении ими правонарушений и антиобщественных действий информируют об этом заинтересованные органы и учреждения системы профилактики, а также  о  причинах и условиях, способствующих этому;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5.5.4.</w:t>
      </w:r>
      <w:r w:rsidR="002D4A6D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>ведут учет и проводят индивидуальную профилактическую работу с родителями или иными законными представителями несовершеннолетних, не исполняющих или ненадлежащим образом исполняющих свои обязанности по содержанию, воспитанию и обучению несовершеннолетних,  либо допускающих жестокое обращение с ними, а также отрицательно влияющих на их поведение; злоупотребляющих алкогольной продукцией, употребляющих наркотические средства или психотропные вещества без назначения врача.</w:t>
      </w:r>
    </w:p>
    <w:p w:rsidR="00795A8A" w:rsidRPr="00DD6A41" w:rsidRDefault="00795A8A" w:rsidP="00DD6A41">
      <w:pPr>
        <w:pStyle w:val="aa"/>
        <w:shd w:val="clear" w:color="auto" w:fill="FFFFFF"/>
        <w:spacing w:before="0" w:beforeAutospacing="0" w:after="0" w:afterAutospacing="0"/>
        <w:rPr>
          <w:b/>
          <w:i/>
        </w:rPr>
      </w:pPr>
    </w:p>
    <w:p w:rsidR="00795A8A" w:rsidRPr="00DD6A41" w:rsidRDefault="00795A8A" w:rsidP="00DD6A41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  <w:i/>
          <w:iCs/>
        </w:rPr>
      </w:pPr>
      <w:r w:rsidRPr="00DD6A41">
        <w:rPr>
          <w:b/>
          <w:i/>
        </w:rPr>
        <w:t xml:space="preserve">5.6.   </w:t>
      </w:r>
      <w:r w:rsidRPr="00DD6A41">
        <w:rPr>
          <w:b/>
          <w:bCs/>
          <w:i/>
          <w:iCs/>
        </w:rPr>
        <w:t xml:space="preserve">Порядок осуществления отдельных полномочий </w:t>
      </w:r>
    </w:p>
    <w:p w:rsidR="00795A8A" w:rsidRPr="00DD6A41" w:rsidRDefault="00795A8A" w:rsidP="00DD6A41">
      <w:pPr>
        <w:ind w:firstLine="540"/>
        <w:jc w:val="both"/>
        <w:rPr>
          <w:b/>
          <w:i/>
        </w:rPr>
      </w:pPr>
      <w:r w:rsidRPr="00DD6A41">
        <w:rPr>
          <w:b/>
          <w:i/>
        </w:rPr>
        <w:t>Отдел</w:t>
      </w:r>
      <w:r w:rsidR="000C30FD" w:rsidRPr="00DD6A41">
        <w:rPr>
          <w:b/>
          <w:i/>
        </w:rPr>
        <w:t>ом</w:t>
      </w:r>
      <w:r w:rsidRPr="00DD6A41">
        <w:rPr>
          <w:b/>
          <w:i/>
        </w:rPr>
        <w:t xml:space="preserve"> по физической культуре, спорту, молодежной и социальной  политики  Администрации Сысертского городского округа, комитет</w:t>
      </w:r>
      <w:r w:rsidR="000C30FD" w:rsidRPr="00DD6A41">
        <w:rPr>
          <w:b/>
          <w:i/>
        </w:rPr>
        <w:t>ом</w:t>
      </w:r>
      <w:r w:rsidRPr="00DD6A41">
        <w:rPr>
          <w:b/>
          <w:i/>
        </w:rPr>
        <w:t xml:space="preserve">  по  культур</w:t>
      </w:r>
      <w:r w:rsidR="00AE65EB" w:rsidRPr="00DD6A41">
        <w:rPr>
          <w:b/>
          <w:i/>
        </w:rPr>
        <w:t>е, спорту и  молодежной политике</w:t>
      </w:r>
      <w:r w:rsidRPr="00DD6A41">
        <w:rPr>
          <w:b/>
          <w:i/>
        </w:rPr>
        <w:t xml:space="preserve"> Администрации Арамильского городского округа;</w:t>
      </w:r>
    </w:p>
    <w:p w:rsidR="00795A8A" w:rsidRPr="00DD6A41" w:rsidRDefault="00795A8A" w:rsidP="00DD6A41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</w:rPr>
      </w:pPr>
      <w:r w:rsidRPr="00DD6A41">
        <w:rPr>
          <w:b/>
          <w:i/>
        </w:rPr>
        <w:t xml:space="preserve"> </w:t>
      </w:r>
    </w:p>
    <w:p w:rsidR="00795A8A" w:rsidRPr="00DD6A41" w:rsidRDefault="00795A8A" w:rsidP="00DD6A41">
      <w:pPr>
        <w:jc w:val="both"/>
      </w:pPr>
      <w:r w:rsidRPr="00DD6A41">
        <w:t xml:space="preserve">            Учреждения культуры и спорта Сысертского, Арамильского городских  округов:</w:t>
      </w:r>
    </w:p>
    <w:p w:rsidR="00795A8A" w:rsidRPr="00DD6A41" w:rsidRDefault="00795A8A" w:rsidP="00DD6A41">
      <w:pPr>
        <w:ind w:firstLine="708"/>
        <w:jc w:val="both"/>
      </w:pPr>
      <w:r w:rsidRPr="00DD6A41">
        <w:t xml:space="preserve">5.6.1.при выявлении несовершеннолетнего  или семьи, находящихся в социально опасном положении, </w:t>
      </w:r>
      <w:r w:rsidRPr="00DD6A41">
        <w:rPr>
          <w:b/>
          <w:i/>
        </w:rPr>
        <w:t xml:space="preserve">в течение трех дней с момента выявления </w:t>
      </w:r>
      <w:r w:rsidRPr="00DD6A41">
        <w:t xml:space="preserve"> информируют  территориальную комиссию Сысертского района  по делам несовершеннолетних и защите их прав по форме, утвержденной постановлением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области»;</w:t>
      </w:r>
    </w:p>
    <w:p w:rsidR="00795A8A" w:rsidRPr="00DD6A41" w:rsidRDefault="00795A8A" w:rsidP="00DD6A4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D6A41">
        <w:rPr>
          <w:color w:val="000000"/>
        </w:rPr>
        <w:t>5.6.2.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</w:t>
      </w:r>
      <w:r w:rsidR="006B055B" w:rsidRPr="00DD6A41">
        <w:rPr>
          <w:color w:val="000000"/>
        </w:rPr>
        <w:t xml:space="preserve"> </w:t>
      </w:r>
      <w:r w:rsidR="006B055B" w:rsidRPr="00DD6A41">
        <w:rPr>
          <w:color w:val="FF0000"/>
        </w:rPr>
        <w:t>содействия в</w:t>
      </w:r>
      <w:r w:rsidRPr="00DD6A41">
        <w:rPr>
          <w:color w:val="000000"/>
        </w:rPr>
        <w:t xml:space="preserve"> организации их досуга и занятости;</w:t>
      </w:r>
    </w:p>
    <w:p w:rsidR="00795A8A" w:rsidRPr="00DD6A41" w:rsidRDefault="00795A8A" w:rsidP="00DD6A41">
      <w:pPr>
        <w:pStyle w:val="aa"/>
        <w:shd w:val="clear" w:color="auto" w:fill="FFFFFF"/>
        <w:spacing w:before="0" w:beforeAutospacing="0" w:after="0" w:afterAutospacing="0"/>
        <w:ind w:firstLine="540"/>
        <w:jc w:val="both"/>
      </w:pPr>
      <w:r w:rsidRPr="00DD6A41">
        <w:t>5.6.3. предоставляют информацию о действующих творческих коллективах, клубных объединений, спортивных секциях, а также о проводимых культурно-массовых и спортивных мероприятиях. При наличии возможности предоставляют</w:t>
      </w:r>
      <w:r w:rsidR="00F47DC2" w:rsidRPr="00DD6A41">
        <w:t xml:space="preserve"> льготные или бесплатные билеты </w:t>
      </w:r>
      <w:r w:rsidRPr="00DD6A41">
        <w:t>на посещение несовершеннолетними, находящимися в социально опасном положени</w:t>
      </w:r>
      <w:r w:rsidR="00F47DC2" w:rsidRPr="00DD6A41">
        <w:t>и, мероприятий в территориальную комиссию Сысертского района</w:t>
      </w:r>
      <w:r w:rsidRPr="00DD6A41">
        <w:t xml:space="preserve"> по делам несовершеннолетних и защите их прав.</w:t>
      </w:r>
    </w:p>
    <w:p w:rsidR="00795A8A" w:rsidRPr="00DD6A41" w:rsidRDefault="00795A8A" w:rsidP="00DD6A41">
      <w:pPr>
        <w:pStyle w:val="aa"/>
        <w:shd w:val="clear" w:color="auto" w:fill="FFFFFF"/>
        <w:spacing w:before="0" w:beforeAutospacing="0" w:after="0" w:afterAutospacing="0"/>
        <w:rPr>
          <w:b/>
          <w:i/>
          <w:color w:val="000000"/>
          <w:shd w:val="clear" w:color="auto" w:fill="FFFFFF"/>
        </w:rPr>
      </w:pPr>
    </w:p>
    <w:p w:rsidR="00795A8A" w:rsidRPr="00DD6A41" w:rsidRDefault="00795A8A" w:rsidP="00DD6A41">
      <w:pPr>
        <w:tabs>
          <w:tab w:val="left" w:pos="0"/>
        </w:tabs>
        <w:jc w:val="center"/>
        <w:rPr>
          <w:rStyle w:val="apple-converted-space"/>
          <w:b/>
          <w:i/>
          <w:color w:val="000000"/>
          <w:shd w:val="clear" w:color="auto" w:fill="FFFFFF"/>
        </w:rPr>
      </w:pPr>
      <w:r w:rsidRPr="00DD6A41">
        <w:rPr>
          <w:b/>
          <w:i/>
          <w:color w:val="000000"/>
          <w:shd w:val="clear" w:color="auto" w:fill="FFFFFF"/>
        </w:rPr>
        <w:t xml:space="preserve">5.7. </w:t>
      </w:r>
      <w:r w:rsidRPr="00DD6A41">
        <w:rPr>
          <w:b/>
          <w:bCs/>
          <w:i/>
          <w:iCs/>
        </w:rPr>
        <w:t xml:space="preserve">Порядок осуществления отдельных полномочий </w:t>
      </w:r>
      <w:r w:rsidRPr="00DD6A41">
        <w:rPr>
          <w:b/>
          <w:i/>
        </w:rPr>
        <w:t xml:space="preserve"> </w:t>
      </w:r>
      <w:r w:rsidR="00F47DC2" w:rsidRPr="00DD6A41">
        <w:rPr>
          <w:b/>
          <w:i/>
        </w:rPr>
        <w:t>«</w:t>
      </w:r>
      <w:r w:rsidRPr="00DD6A41">
        <w:rPr>
          <w:b/>
          <w:i/>
        </w:rPr>
        <w:t xml:space="preserve">Сысертским </w:t>
      </w:r>
      <w:r w:rsidRPr="00DD6A41">
        <w:rPr>
          <w:rStyle w:val="apple-converted-space"/>
          <w:b/>
          <w:i/>
          <w:color w:val="000000"/>
          <w:shd w:val="clear" w:color="auto" w:fill="FFFFFF"/>
        </w:rPr>
        <w:t> </w:t>
      </w:r>
    </w:p>
    <w:p w:rsidR="00795A8A" w:rsidRPr="00DD6A41" w:rsidRDefault="00795A8A" w:rsidP="00DD6A41">
      <w:pPr>
        <w:tabs>
          <w:tab w:val="left" w:pos="0"/>
        </w:tabs>
        <w:jc w:val="center"/>
        <w:rPr>
          <w:b/>
          <w:i/>
          <w:color w:val="000000"/>
          <w:shd w:val="clear" w:color="auto" w:fill="FFFFFF"/>
        </w:rPr>
      </w:pPr>
      <w:r w:rsidRPr="00DD6A41">
        <w:rPr>
          <w:rStyle w:val="apple-converted-space"/>
          <w:b/>
          <w:i/>
          <w:color w:val="000000"/>
          <w:shd w:val="clear" w:color="auto" w:fill="FFFFFF"/>
        </w:rPr>
        <w:t>центром</w:t>
      </w:r>
      <w:r w:rsidRPr="00DD6A41">
        <w:rPr>
          <w:b/>
          <w:i/>
          <w:color w:val="000000"/>
          <w:shd w:val="clear" w:color="auto" w:fill="FFFFFF"/>
        </w:rPr>
        <w:t xml:space="preserve"> занятости</w:t>
      </w:r>
      <w:r w:rsidR="00F47DC2" w:rsidRPr="00DD6A41">
        <w:rPr>
          <w:b/>
          <w:i/>
          <w:color w:val="000000"/>
          <w:shd w:val="clear" w:color="auto" w:fill="FFFFFF"/>
        </w:rPr>
        <w:t xml:space="preserve">» </w:t>
      </w:r>
    </w:p>
    <w:p w:rsidR="00795A8A" w:rsidRPr="00DD6A41" w:rsidRDefault="00795A8A" w:rsidP="00DD6A41">
      <w:pPr>
        <w:tabs>
          <w:tab w:val="left" w:pos="0"/>
        </w:tabs>
        <w:jc w:val="center"/>
        <w:rPr>
          <w:b/>
          <w:i/>
          <w:color w:val="000000"/>
          <w:shd w:val="clear" w:color="auto" w:fill="FFFFFF"/>
        </w:rPr>
      </w:pPr>
    </w:p>
    <w:p w:rsidR="00795A8A" w:rsidRPr="00DD6A41" w:rsidRDefault="00795A8A" w:rsidP="00DD6A41">
      <w:pPr>
        <w:ind w:firstLine="708"/>
        <w:jc w:val="both"/>
      </w:pPr>
      <w:r w:rsidRPr="00DD6A41">
        <w:t xml:space="preserve">Сотрудники </w:t>
      </w:r>
      <w:r w:rsidR="00F47DC2" w:rsidRPr="00DD6A41">
        <w:t>«</w:t>
      </w:r>
      <w:r w:rsidRPr="00DD6A41">
        <w:t xml:space="preserve">Сысертского  </w:t>
      </w:r>
      <w:r w:rsidR="00F47DC2" w:rsidRPr="00DD6A41">
        <w:t>центра занятости»</w:t>
      </w:r>
      <w:r w:rsidRPr="00DD6A41">
        <w:t>:</w:t>
      </w:r>
    </w:p>
    <w:p w:rsidR="00795A8A" w:rsidRPr="00DD6A41" w:rsidRDefault="00795A8A" w:rsidP="00DD6A41">
      <w:pPr>
        <w:ind w:firstLine="708"/>
        <w:jc w:val="both"/>
      </w:pPr>
      <w:r w:rsidRPr="00DD6A41">
        <w:t xml:space="preserve">5.7.1. при выявлении несовершеннолетнего  или семьи, находящихся в социально опасном положении, </w:t>
      </w:r>
      <w:r w:rsidRPr="00DD6A41">
        <w:rPr>
          <w:b/>
          <w:i/>
        </w:rPr>
        <w:t xml:space="preserve">в течение трех дней с момента выявления </w:t>
      </w:r>
      <w:r w:rsidRPr="00DD6A41">
        <w:t xml:space="preserve"> информируют  территориальную комиссию </w:t>
      </w:r>
      <w:r w:rsidRPr="00DD6A41">
        <w:lastRenderedPageBreak/>
        <w:t>Сысертского района  по делам несовершеннолетних и защите их прав по форме, утвержденной постановлением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области»;</w:t>
      </w:r>
    </w:p>
    <w:p w:rsidR="00795A8A" w:rsidRPr="00DD6A41" w:rsidRDefault="00795A8A" w:rsidP="00DD6A41">
      <w:pPr>
        <w:jc w:val="both"/>
        <w:rPr>
          <w:color w:val="000000"/>
        </w:rPr>
      </w:pPr>
      <w:r w:rsidRPr="00DD6A41">
        <w:rPr>
          <w:rFonts w:ascii="Arial" w:hAnsi="Arial" w:cs="Arial"/>
          <w:color w:val="000000"/>
        </w:rPr>
        <w:tab/>
      </w:r>
      <w:r w:rsidRPr="00DD6A41">
        <w:rPr>
          <w:color w:val="000000"/>
        </w:rPr>
        <w:t>5.7.2.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</w:p>
    <w:p w:rsidR="00795A8A" w:rsidRPr="00DD6A41" w:rsidRDefault="00795A8A" w:rsidP="00DD6A4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ind w:firstLine="540"/>
        <w:jc w:val="both"/>
        <w:rPr>
          <w:b/>
          <w:i/>
        </w:rPr>
      </w:pPr>
      <w:r w:rsidRPr="00DD6A41">
        <w:rPr>
          <w:b/>
          <w:i/>
        </w:rPr>
        <w:t xml:space="preserve">5.8. </w:t>
      </w:r>
      <w:r w:rsidRPr="00DD6A41">
        <w:rPr>
          <w:b/>
          <w:bCs/>
          <w:i/>
          <w:iCs/>
        </w:rPr>
        <w:t xml:space="preserve">Порядок осуществления отдельных полномочий </w:t>
      </w:r>
      <w:r w:rsidR="00AE65EB" w:rsidRPr="00DD6A41">
        <w:rPr>
          <w:b/>
          <w:i/>
        </w:rPr>
        <w:t>Управлением</w:t>
      </w:r>
      <w:r w:rsidRPr="00DD6A41">
        <w:rPr>
          <w:b/>
          <w:i/>
        </w:rPr>
        <w:t xml:space="preserve"> Федеральной службы исполнения наказаний по Свердловской области Сысертского, Арамильского городских округов;</w:t>
      </w:r>
    </w:p>
    <w:p w:rsidR="00795A8A" w:rsidRPr="00DD6A41" w:rsidRDefault="00795A8A" w:rsidP="00DD6A41">
      <w:pPr>
        <w:jc w:val="both"/>
      </w:pPr>
      <w:r w:rsidRPr="00DD6A41">
        <w:t>Сотрудники уголовно – исполнительной инспекции:</w:t>
      </w:r>
    </w:p>
    <w:p w:rsidR="00795A8A" w:rsidRPr="00DD6A41" w:rsidRDefault="00795A8A" w:rsidP="00DD6A41">
      <w:pPr>
        <w:ind w:firstLine="708"/>
        <w:jc w:val="both"/>
      </w:pPr>
      <w:r w:rsidRPr="00DD6A41">
        <w:t xml:space="preserve">5.8.1. при выявлении несовершеннолетнего  или семьи, находящихся в социально опасном положении, </w:t>
      </w:r>
      <w:r w:rsidRPr="00DD6A41">
        <w:rPr>
          <w:b/>
          <w:i/>
        </w:rPr>
        <w:t xml:space="preserve">в течение трех дней с момента выявления </w:t>
      </w:r>
      <w:r w:rsidRPr="00DD6A41">
        <w:t xml:space="preserve"> информируют  территориальную комиссию Сысертского района  по делам несовершеннолетних и защите их прав по форме, утвержденной постановлением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области»;</w:t>
      </w:r>
    </w:p>
    <w:p w:rsidR="00795A8A" w:rsidRPr="00DD6A41" w:rsidRDefault="00795A8A" w:rsidP="00DD6A41">
      <w:pPr>
        <w:ind w:firstLine="708"/>
        <w:jc w:val="both"/>
      </w:pPr>
      <w:r w:rsidRPr="00DD6A41">
        <w:rPr>
          <w:color w:val="000000"/>
        </w:rPr>
        <w:t>5.8.2. принимают участие в пределах своей компетенции в индивидуальной профилактической работе с несовершеннолетними и их семьями, находящимися в социально опасном положении.</w:t>
      </w:r>
    </w:p>
    <w:p w:rsidR="00795A8A" w:rsidRPr="00DD6A41" w:rsidRDefault="00795A8A" w:rsidP="00DD6A41">
      <w:pPr>
        <w:ind w:firstLine="708"/>
        <w:jc w:val="center"/>
      </w:pPr>
    </w:p>
    <w:p w:rsidR="00795A8A" w:rsidRPr="00DD6A41" w:rsidRDefault="00795A8A" w:rsidP="00DD6A41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VI</w:t>
      </w:r>
      <w:r w:rsidRPr="00DD6A41">
        <w:rPr>
          <w:rFonts w:ascii="Times New Roman" w:hAnsi="Times New Roman" w:cs="Times New Roman"/>
          <w:b/>
          <w:bCs/>
          <w:i/>
          <w:sz w:val="24"/>
          <w:szCs w:val="24"/>
        </w:rPr>
        <w:t>. Организация работы с несовершеннолетними  и семьями</w:t>
      </w: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sz w:val="24"/>
          <w:szCs w:val="24"/>
        </w:rPr>
        <w:t>находящимися в социально опасном положении, территориальной комиссией Сысертского района  по делам несовершеннолетних и защиты их прав</w:t>
      </w:r>
    </w:p>
    <w:p w:rsidR="00795A8A" w:rsidRPr="00DD6A41" w:rsidRDefault="00795A8A" w:rsidP="00DD6A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6.1. Для организации межведомственного взаимодействия по  выявлению причин и условий, способствовавших созданию социально опасного положения, а также для разработки мероприятий по индивидуальной профилактической либо реабилитационной работе в отношении несовершеннолетних и семей, находящихся в социально опасном положении,  территориальная комиссия утверждает настоящий Порядок межведомственного взаимодействия субъектов системы профилактики безнадзорности и правонарушений несовершеннолетних и иных органов и учреждений при организации работы с несовершеннолетними и семьями, находящимися в социально опасном положении, в котором предусматривает: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6.1.1. утверждение формы  индивидуальной программы  реабилитации с несовершеннолетним и его семьей, находящихся в социально опасном положении (далее - индивидуальной программы), установление порядка ее составления и реализации;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6.1.2. утверждение бланков информаций, необходимых для  мониторинга реализации индивидуальных программ реабилитации;</w:t>
      </w:r>
    </w:p>
    <w:p w:rsidR="00795A8A" w:rsidRPr="00DD6A41" w:rsidRDefault="0088733E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6.2. Территориальная комиссия </w:t>
      </w:r>
      <w:r w:rsidR="00795A8A" w:rsidRPr="00DD6A41"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 может запрашивать сведения, необходимые для ведения документов персонифицированного учета несовершеннолетних и семей, находящихся в социально опасном положении,  у органов и учреждений системы профилактики безнадзорности и правонарушений несовершеннолетних.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6.3. Территориальная комиссия  по делам несовершеннолетних и защите их прав в пределах своей компетенции осуществляет следующие функции по социальной реабилитации несовершеннолетних, в том числе беспризорных и безнадзорных: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- осуществление разработки индивидуальных программ социальной реабилитации и адаптации несовершеннолетних, находящихся</w:t>
      </w:r>
      <w:r w:rsidR="0088733E" w:rsidRPr="00DD6A41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положении, </w:t>
      </w:r>
      <w:r w:rsidRPr="00DD6A41">
        <w:rPr>
          <w:rFonts w:ascii="Times New Roman" w:hAnsi="Times New Roman" w:cs="Times New Roman"/>
          <w:sz w:val="24"/>
          <w:szCs w:val="24"/>
        </w:rPr>
        <w:t>включая установление сроков проведения индивидуальной профилактической работы, а также организацию контроля за выполнением индивидуальных программ социальной реабилитации и адаптации несовершеннолетних;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- оказание помощи в трудовом и бытовом устройстве несовершеннолетних, находящихся в социально опасном положении. 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6.4. Территориальная комиссия  по делам несовершеннолетних и защите их прав совместно с органами и учреждениями системы профилактики безнадзорности и правонарушений </w:t>
      </w:r>
      <w:r w:rsidRPr="00DD6A41">
        <w:rPr>
          <w:rFonts w:ascii="Times New Roman" w:hAnsi="Times New Roman" w:cs="Times New Roman"/>
          <w:sz w:val="24"/>
          <w:szCs w:val="24"/>
        </w:rPr>
        <w:lastRenderedPageBreak/>
        <w:t>несовершеннолетних проводит индивидуальную профилактическую работу с несовершеннолетними и семьями, находящимися в социально опасном положении.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6.5.</w:t>
      </w:r>
      <w:r w:rsidR="0088733E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с несовершеннолетними и семьями, находящимися в социально опасном положении проводится 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6.6. Территориальная комиссия  по делам несовершеннолетних и защите их прав  принимает решение о начале и завершении индивидуальной профилактической работы в отношении несовершеннолетних, их родителей или иных законных представителей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 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6.7. Территориальная комиссия  по делам несовершеннолетних и защите их прав разрабатывает и принимает индивидуальные программы реабилитации и адаптации несовершеннолетних, находящихся в социально опасном положении, на основании данных, содержащихся в картах несовершеннолетних и картах семей, находящихся в социально опасном положении. 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6.8. Индивидуальные программы реабилитации и адаптации несовершеннолетних, находящихся в социально опасном положении, должны включать: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-  оценку состояния несовершеннолетнего и условий его жизни,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-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6.9. Территориальная комиссия по делам несовершеннолетних и защите их прав включает в индивидуальные программы реабилитации и адаптации несовершеннолетних, находящихся в социально опасном положении, мероприятия, направленные на обеспечение прав, гарантированных Конституцией, международными договорами и законами Российской Федерации, а также законодательством Свердловской области. 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6.10. Территориальная комиссия  по делам несовершеннолетних и защите их прав при разработке индивидуальных программ реабилитации и адаптации несовершеннолетних, находящихся в социально опасном положении, должна отдавать приоритет мероприятиям индивидуальной профилактической работы, направленным на улучшение семейных отношений.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6.11. Органы и учреждения системы профилактики безнадзорности и правонарушений несовершеннолетних, расположенные на территории Сысертского,</w:t>
      </w:r>
      <w:r w:rsidR="0088733E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 xml:space="preserve"> Арамильского городских округов, в пределах своей компетенции, осуществляют выполнение индивидуальных программ реабилитации и адаптации несовершеннолетних, находящихся в социально опасном положении.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6.12. Органы и учреждения системы профилактики безнадзорности и правонарушений несовершеннолетних, расположенные в Сысертском, Арамильском городских округах, </w:t>
      </w:r>
      <w:r w:rsidR="00CE2E5E"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 е</w:t>
      </w:r>
      <w:r w:rsidRPr="00DD6A41">
        <w:rPr>
          <w:rFonts w:ascii="Times New Roman" w:hAnsi="Times New Roman" w:cs="Times New Roman"/>
          <w:b/>
          <w:i/>
          <w:sz w:val="24"/>
          <w:szCs w:val="24"/>
        </w:rPr>
        <w:t xml:space="preserve">жеквартально </w:t>
      </w:r>
      <w:r w:rsidRPr="00DD6A41">
        <w:rPr>
          <w:rFonts w:ascii="Times New Roman" w:hAnsi="Times New Roman" w:cs="Times New Roman"/>
          <w:sz w:val="24"/>
          <w:szCs w:val="24"/>
        </w:rPr>
        <w:t>направляют в адрес территориальной 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795A8A" w:rsidRPr="00DD6A41" w:rsidRDefault="00795A8A" w:rsidP="00DD6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6.13.</w:t>
      </w:r>
      <w:r w:rsidR="00CE2E5E" w:rsidRPr="00DD6A41">
        <w:rPr>
          <w:rFonts w:ascii="Times New Roman" w:hAnsi="Times New Roman" w:cs="Times New Roman"/>
          <w:sz w:val="24"/>
          <w:szCs w:val="24"/>
        </w:rPr>
        <w:t xml:space="preserve"> </w:t>
      </w:r>
      <w:r w:rsidRPr="00DD6A41">
        <w:rPr>
          <w:rFonts w:ascii="Times New Roman" w:hAnsi="Times New Roman" w:cs="Times New Roman"/>
          <w:sz w:val="24"/>
          <w:szCs w:val="24"/>
        </w:rPr>
        <w:t>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VII</w:t>
      </w:r>
      <w:r w:rsidRPr="00DD6A41">
        <w:rPr>
          <w:rFonts w:ascii="Times New Roman" w:hAnsi="Times New Roman" w:cs="Times New Roman"/>
          <w:b/>
          <w:bCs/>
          <w:i/>
          <w:sz w:val="24"/>
          <w:szCs w:val="24"/>
        </w:rPr>
        <w:t>.  Контроль за реализацией Порядка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7.1. Контроль  реализации настоящего Порядка осуществляется территориальной комиссией Сысертского района  по делам несовершеннолетних и защите их прав путем изучения деятельности специально создаваемыми рабочими группами в ходе выездных проверок.</w:t>
      </w: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 xml:space="preserve">7.2. Территориальная  комиссия Сысертского района  по делам несовершеннолетних и защите их прав  может включать в Календарный план работы проведение мероприятий по исполнению настоящего Порядка, в том числе выездные проверки не менее 4 учреждений из числа субъектов системы </w:t>
      </w:r>
      <w:r w:rsidRPr="00DD6A41">
        <w:rPr>
          <w:rFonts w:ascii="Times New Roman" w:hAnsi="Times New Roman" w:cs="Times New Roman"/>
          <w:sz w:val="24"/>
          <w:szCs w:val="24"/>
        </w:rPr>
        <w:lastRenderedPageBreak/>
        <w:t>профилактики безнадзорности и правонарушений несовершеннолетних Сысертского, Арамильского городских округов.</w:t>
      </w: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41">
        <w:rPr>
          <w:rFonts w:ascii="Times New Roman" w:hAnsi="Times New Roman" w:cs="Times New Roman"/>
          <w:sz w:val="24"/>
          <w:szCs w:val="24"/>
        </w:rPr>
        <w:t>7.3. Результаты проверок  учреждений из числа субъектов системы профилактики безнадзорности и правонарушений несовершеннолетних Сысертского, Армильского городских округов по исполнению настоящего Порядка заслушиваются на заседаниях территориальной  комиссии Сысертского района  по делам несовершеннолетних и защите их прав.</w:t>
      </w: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6A4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VIII</w:t>
      </w:r>
      <w:r w:rsidRPr="00DD6A41">
        <w:rPr>
          <w:rFonts w:ascii="Times New Roman" w:hAnsi="Times New Roman" w:cs="Times New Roman"/>
          <w:b/>
          <w:bCs/>
          <w:i/>
          <w:sz w:val="24"/>
          <w:szCs w:val="24"/>
        </w:rPr>
        <w:t>. Перечень  приложений к Порядку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8A" w:rsidRPr="00DD6A41" w:rsidRDefault="00795A8A" w:rsidP="00DD6A41">
      <w:pPr>
        <w:jc w:val="both"/>
      </w:pPr>
      <w:r w:rsidRPr="00DD6A41">
        <w:rPr>
          <w:bCs/>
        </w:rPr>
        <w:t xml:space="preserve">Приложение 1. </w:t>
      </w:r>
      <w:r w:rsidRPr="00DD6A41">
        <w:t>Положение об организации персонифицированного учета несовершеннолетних и семей, находящихся в социально-опасном положении</w:t>
      </w:r>
    </w:p>
    <w:p w:rsidR="00795A8A" w:rsidRPr="00DD6A41" w:rsidRDefault="00795A8A" w:rsidP="00DD6A41">
      <w:pPr>
        <w:jc w:val="both"/>
        <w:rPr>
          <w:b/>
        </w:rPr>
      </w:pPr>
    </w:p>
    <w:p w:rsidR="00795A8A" w:rsidRPr="00DD6A41" w:rsidRDefault="00795A8A" w:rsidP="00DD6A41">
      <w:pPr>
        <w:jc w:val="both"/>
      </w:pPr>
      <w:r w:rsidRPr="00DD6A41">
        <w:rPr>
          <w:bCs/>
        </w:rPr>
        <w:t>Приложение 2.</w:t>
      </w:r>
      <w:r w:rsidR="00CE2E5E" w:rsidRPr="00DD6A41">
        <w:rPr>
          <w:bCs/>
        </w:rPr>
        <w:t xml:space="preserve"> </w:t>
      </w:r>
      <w:r w:rsidRPr="00DD6A41">
        <w:rPr>
          <w:bCs/>
        </w:rPr>
        <w:t xml:space="preserve"> </w:t>
      </w:r>
      <w:r w:rsidRPr="00DD6A41">
        <w:t xml:space="preserve">Карта </w:t>
      </w:r>
      <w:r w:rsidR="00CE2E5E" w:rsidRPr="00DD6A41">
        <w:t xml:space="preserve"> </w:t>
      </w:r>
      <w:r w:rsidRPr="00DD6A41">
        <w:t>несовершеннолетнего, находящегося в социально опасном положении</w:t>
      </w:r>
      <w:r w:rsidRPr="00DD6A41">
        <w:br/>
        <w:t xml:space="preserve">(утв. </w:t>
      </w:r>
      <w:hyperlink w:anchor="sub_0" w:history="1">
        <w:r w:rsidRPr="00DD6A41">
          <w:rPr>
            <w:rStyle w:val="af"/>
            <w:b w:val="0"/>
            <w:bCs/>
            <w:color w:val="auto"/>
          </w:rPr>
          <w:t>постановлением</w:t>
        </w:r>
      </w:hyperlink>
      <w:r w:rsidRPr="00DD6A41">
        <w:t xml:space="preserve"> Правительства Свердловской области</w:t>
      </w:r>
      <w:r w:rsidRPr="00DD6A41">
        <w:br/>
        <w:t>от 26 марта 2004 г. N 206-ПП)</w:t>
      </w:r>
    </w:p>
    <w:p w:rsidR="00795A8A" w:rsidRPr="00DD6A41" w:rsidRDefault="00795A8A" w:rsidP="00DD6A41">
      <w:pPr>
        <w:jc w:val="both"/>
      </w:pPr>
    </w:p>
    <w:p w:rsidR="00795A8A" w:rsidRPr="00DD6A41" w:rsidRDefault="00795A8A" w:rsidP="00DD6A41">
      <w:pPr>
        <w:jc w:val="both"/>
      </w:pPr>
      <w:r w:rsidRPr="00DD6A41">
        <w:rPr>
          <w:bCs/>
        </w:rPr>
        <w:t xml:space="preserve">Приложение 3. </w:t>
      </w:r>
      <w:r w:rsidRPr="00DD6A41">
        <w:t>Карта семьи, находящейся в социально опасном положении</w:t>
      </w:r>
      <w:r w:rsidRPr="00DD6A41">
        <w:br/>
        <w:t xml:space="preserve">(утв. </w:t>
      </w:r>
      <w:hyperlink w:anchor="sub_0" w:history="1">
        <w:r w:rsidRPr="00DD6A41">
          <w:rPr>
            <w:rStyle w:val="af"/>
            <w:b w:val="0"/>
            <w:bCs/>
            <w:color w:val="auto"/>
          </w:rPr>
          <w:t>постановлением</w:t>
        </w:r>
      </w:hyperlink>
      <w:r w:rsidRPr="00DD6A41">
        <w:t xml:space="preserve"> Правительства Свердловской области</w:t>
      </w:r>
      <w:r w:rsidRPr="00DD6A41">
        <w:br/>
        <w:t>от 26 марта 2004 г. N 206-ПП)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pStyle w:val="1"/>
        <w:spacing w:before="0" w:after="0"/>
        <w:rPr>
          <w:b w:val="0"/>
          <w:sz w:val="24"/>
          <w:szCs w:val="24"/>
        </w:rPr>
      </w:pPr>
      <w:r w:rsidRPr="00DD6A4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4.  Характеристика </w:t>
      </w:r>
      <w:r w:rsidRPr="00DD6A41">
        <w:rPr>
          <w:rFonts w:ascii="Times New Roman" w:hAnsi="Times New Roman"/>
          <w:b w:val="0"/>
          <w:sz w:val="24"/>
          <w:szCs w:val="24"/>
        </w:rPr>
        <w:t>обучающегося для определения статуса социально опасного положения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jc w:val="both"/>
      </w:pPr>
      <w:r w:rsidRPr="00DD6A41">
        <w:rPr>
          <w:bCs/>
        </w:rPr>
        <w:t xml:space="preserve">Приложение 5. </w:t>
      </w:r>
      <w:r w:rsidRPr="00DD6A41">
        <w:t>Информация о выполнении индивидуальной программы реабилитации и адаптации несовершеннолетнего, находящегося в социально опасном положении (образец для образовательной организации)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jc w:val="both"/>
      </w:pPr>
      <w:r w:rsidRPr="00DD6A41">
        <w:rPr>
          <w:bCs/>
        </w:rPr>
        <w:t xml:space="preserve">Приложение 6. </w:t>
      </w:r>
      <w:r w:rsidRPr="00DD6A41">
        <w:t>Информация о выполнении индивидуальной программы реабилитации и адаптации несовершеннолетнего, находящегося в социально опасном положении.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jc w:val="both"/>
      </w:pPr>
      <w:r w:rsidRPr="00DD6A41">
        <w:rPr>
          <w:bCs/>
        </w:rPr>
        <w:t>Приложение 7.</w:t>
      </w:r>
      <w:r w:rsidR="00CE2E5E" w:rsidRPr="00DD6A41">
        <w:rPr>
          <w:bCs/>
        </w:rPr>
        <w:t xml:space="preserve"> </w:t>
      </w:r>
      <w:r w:rsidRPr="00DD6A41">
        <w:t>Информация</w:t>
      </w:r>
      <w:r w:rsidR="00CE2E5E" w:rsidRPr="00DD6A41">
        <w:t xml:space="preserve"> </w:t>
      </w:r>
      <w:r w:rsidRPr="00DD6A41">
        <w:t>о выполнении индивидуальной программы реабилитации и адаптации несовершеннолетнего, находящегося в социально опасном положении (образец для здравоохранения)</w:t>
      </w:r>
      <w:r w:rsidR="00CE2E5E" w:rsidRPr="00DD6A41">
        <w:t>.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jc w:val="both"/>
      </w:pPr>
      <w:r w:rsidRPr="00DD6A41">
        <w:rPr>
          <w:bCs/>
        </w:rPr>
        <w:t>Приложение 8.</w:t>
      </w:r>
      <w:r w:rsidR="00CE2E5E" w:rsidRPr="00DD6A41">
        <w:rPr>
          <w:bCs/>
        </w:rPr>
        <w:t xml:space="preserve"> </w:t>
      </w:r>
      <w:r w:rsidRPr="00DD6A41">
        <w:t>Критерии и показатели социального неблагополучия</w:t>
      </w:r>
      <w:r w:rsidR="00CE2E5E" w:rsidRPr="00DD6A41">
        <w:t>.</w:t>
      </w: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jc w:val="both"/>
      </w:pPr>
      <w:r w:rsidRPr="00DD6A41">
        <w:rPr>
          <w:bCs/>
        </w:rPr>
        <w:t>Приложение 9.</w:t>
      </w:r>
      <w:r w:rsidR="00CE2E5E" w:rsidRPr="00DD6A41">
        <w:rPr>
          <w:bCs/>
        </w:rPr>
        <w:t xml:space="preserve"> </w:t>
      </w:r>
      <w:r w:rsidRPr="00DD6A41">
        <w:rPr>
          <w:bCs/>
        </w:rPr>
        <w:t>Критерии и показатели социально опасного положения несовершеннолетних</w:t>
      </w:r>
      <w:r w:rsidRPr="00DD6A41">
        <w:rPr>
          <w:b/>
          <w:bCs/>
        </w:rPr>
        <w:t> </w:t>
      </w:r>
      <w:r w:rsidRPr="00DD6A41">
        <w:rPr>
          <w:b/>
          <w:bCs/>
        </w:rPr>
        <w:br/>
      </w:r>
    </w:p>
    <w:p w:rsidR="00795A8A" w:rsidRPr="00DD6A41" w:rsidRDefault="00795A8A" w:rsidP="00DD6A41">
      <w:pPr>
        <w:jc w:val="both"/>
        <w:rPr>
          <w:bCs/>
        </w:rPr>
      </w:pPr>
      <w:r w:rsidRPr="00DD6A41">
        <w:t xml:space="preserve">Приложение 10. </w:t>
      </w:r>
      <w:r w:rsidRPr="00DD6A41">
        <w:rPr>
          <w:bCs/>
        </w:rPr>
        <w:t xml:space="preserve">Виды помощи несовершеннолетним, которые находятся </w:t>
      </w:r>
      <w:r w:rsidRPr="00DD6A41">
        <w:br/>
      </w:r>
      <w:r w:rsidRPr="00DD6A41">
        <w:rPr>
          <w:bCs/>
        </w:rPr>
        <w:t>в социально опасном положении, и их семьям</w:t>
      </w:r>
      <w:r w:rsidR="00CE2E5E" w:rsidRPr="00DD6A41">
        <w:rPr>
          <w:bCs/>
        </w:rPr>
        <w:t>.</w:t>
      </w:r>
    </w:p>
    <w:p w:rsidR="00795A8A" w:rsidRPr="00DD6A41" w:rsidRDefault="00795A8A" w:rsidP="00DD6A41">
      <w:pPr>
        <w:jc w:val="both"/>
        <w:rPr>
          <w:bCs/>
        </w:rPr>
      </w:pPr>
    </w:p>
    <w:p w:rsidR="00795A8A" w:rsidRPr="00DD6A41" w:rsidRDefault="00795A8A" w:rsidP="00DD6A41"/>
    <w:p w:rsidR="00795A8A" w:rsidRPr="00DD6A41" w:rsidRDefault="00795A8A" w:rsidP="00DD6A41">
      <w:pPr>
        <w:pStyle w:val="ConsPlusNormal"/>
        <w:widowControl/>
        <w:tabs>
          <w:tab w:val="left" w:pos="24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ind w:left="54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tabs>
          <w:tab w:val="left" w:pos="24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A8A" w:rsidRPr="00DD6A41" w:rsidRDefault="00795A8A" w:rsidP="00DD6A41">
      <w:pPr>
        <w:pStyle w:val="ConsPlusNormal"/>
        <w:widowControl/>
        <w:ind w:firstLine="540"/>
        <w:jc w:val="both"/>
        <w:rPr>
          <w:sz w:val="24"/>
          <w:szCs w:val="24"/>
        </w:rPr>
      </w:pPr>
    </w:p>
    <w:sectPr w:rsidR="00795A8A" w:rsidRPr="00DD6A41" w:rsidSect="00DD6A41">
      <w:headerReference w:type="defaul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ED6" w:rsidRDefault="00A41ED6">
      <w:r>
        <w:separator/>
      </w:r>
    </w:p>
  </w:endnote>
  <w:endnote w:type="continuationSeparator" w:id="0">
    <w:p w:rsidR="00A41ED6" w:rsidRDefault="00A4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ED6" w:rsidRDefault="00A41ED6">
      <w:r>
        <w:separator/>
      </w:r>
    </w:p>
  </w:footnote>
  <w:footnote w:type="continuationSeparator" w:id="0">
    <w:p w:rsidR="00A41ED6" w:rsidRDefault="00A41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A8A" w:rsidRDefault="008F5F97" w:rsidP="00084C95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5A8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6A41">
      <w:rPr>
        <w:rStyle w:val="a9"/>
        <w:noProof/>
      </w:rPr>
      <w:t>11</w:t>
    </w:r>
    <w:r>
      <w:rPr>
        <w:rStyle w:val="a9"/>
      </w:rPr>
      <w:fldChar w:fldCharType="end"/>
    </w:r>
  </w:p>
  <w:p w:rsidR="00795A8A" w:rsidRDefault="00795A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2F72"/>
    <w:multiLevelType w:val="hybridMultilevel"/>
    <w:tmpl w:val="2958792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505102C"/>
    <w:multiLevelType w:val="multilevel"/>
    <w:tmpl w:val="3E9C7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">
    <w:nsid w:val="179E33DD"/>
    <w:multiLevelType w:val="hybridMultilevel"/>
    <w:tmpl w:val="CF5A4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965F40"/>
    <w:multiLevelType w:val="hybridMultilevel"/>
    <w:tmpl w:val="18B06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878A3"/>
    <w:multiLevelType w:val="multilevel"/>
    <w:tmpl w:val="B5DAFB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38A01486"/>
    <w:multiLevelType w:val="hybridMultilevel"/>
    <w:tmpl w:val="1278F0F8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57347"/>
    <w:multiLevelType w:val="hybridMultilevel"/>
    <w:tmpl w:val="91E44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4D6999"/>
    <w:multiLevelType w:val="hybridMultilevel"/>
    <w:tmpl w:val="9F36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F10C11"/>
    <w:multiLevelType w:val="hybridMultilevel"/>
    <w:tmpl w:val="50E23C92"/>
    <w:lvl w:ilvl="0" w:tplc="181E8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39A02BC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2" w:tplc="75F2215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 w:tplc="37F40C8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4" w:tplc="A2D8D61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 w:tplc="01A4366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 w:tplc="FFB2119E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 w:tplc="1954162A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8" w:tplc="D05E456C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5AC44CCD"/>
    <w:multiLevelType w:val="hybridMultilevel"/>
    <w:tmpl w:val="ECBCB02E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0">
    <w:nsid w:val="60FD0D48"/>
    <w:multiLevelType w:val="hybridMultilevel"/>
    <w:tmpl w:val="551ECBD0"/>
    <w:lvl w:ilvl="0" w:tplc="75F26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C402480"/>
    <w:multiLevelType w:val="hybridMultilevel"/>
    <w:tmpl w:val="AE72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80396C"/>
    <w:multiLevelType w:val="singleLevel"/>
    <w:tmpl w:val="62A4823C"/>
    <w:lvl w:ilvl="0">
      <w:start w:val="5"/>
      <w:numFmt w:val="bullet"/>
      <w:lvlText w:val="-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37CC8"/>
    <w:rsid w:val="000017DF"/>
    <w:rsid w:val="0000773F"/>
    <w:rsid w:val="000125C0"/>
    <w:rsid w:val="00016D2B"/>
    <w:rsid w:val="000179B6"/>
    <w:rsid w:val="000204C6"/>
    <w:rsid w:val="00021E05"/>
    <w:rsid w:val="00022712"/>
    <w:rsid w:val="00023329"/>
    <w:rsid w:val="00026DD9"/>
    <w:rsid w:val="00034968"/>
    <w:rsid w:val="0003640D"/>
    <w:rsid w:val="00041A77"/>
    <w:rsid w:val="00047FC9"/>
    <w:rsid w:val="000526EF"/>
    <w:rsid w:val="000640AC"/>
    <w:rsid w:val="00065D0D"/>
    <w:rsid w:val="0006610D"/>
    <w:rsid w:val="0006766A"/>
    <w:rsid w:val="00072B45"/>
    <w:rsid w:val="00073B4B"/>
    <w:rsid w:val="00074027"/>
    <w:rsid w:val="00084C95"/>
    <w:rsid w:val="000879E8"/>
    <w:rsid w:val="00087FE2"/>
    <w:rsid w:val="000930FF"/>
    <w:rsid w:val="00093BF1"/>
    <w:rsid w:val="00094C4B"/>
    <w:rsid w:val="00096F6E"/>
    <w:rsid w:val="00097883"/>
    <w:rsid w:val="000A0993"/>
    <w:rsid w:val="000A3D01"/>
    <w:rsid w:val="000A584E"/>
    <w:rsid w:val="000A6525"/>
    <w:rsid w:val="000B29E7"/>
    <w:rsid w:val="000B75BB"/>
    <w:rsid w:val="000B76D4"/>
    <w:rsid w:val="000C30FD"/>
    <w:rsid w:val="000C3DCA"/>
    <w:rsid w:val="000C565C"/>
    <w:rsid w:val="000C73E6"/>
    <w:rsid w:val="000D7EE1"/>
    <w:rsid w:val="000E61A8"/>
    <w:rsid w:val="000E7898"/>
    <w:rsid w:val="000F2C4D"/>
    <w:rsid w:val="000F5036"/>
    <w:rsid w:val="000F6E47"/>
    <w:rsid w:val="00104549"/>
    <w:rsid w:val="001072A6"/>
    <w:rsid w:val="00110768"/>
    <w:rsid w:val="0011148C"/>
    <w:rsid w:val="0011235C"/>
    <w:rsid w:val="00114083"/>
    <w:rsid w:val="001141CC"/>
    <w:rsid w:val="00115233"/>
    <w:rsid w:val="00115245"/>
    <w:rsid w:val="00122047"/>
    <w:rsid w:val="00126D6D"/>
    <w:rsid w:val="0013039F"/>
    <w:rsid w:val="00130446"/>
    <w:rsid w:val="00131357"/>
    <w:rsid w:val="001318AF"/>
    <w:rsid w:val="00134800"/>
    <w:rsid w:val="001375B4"/>
    <w:rsid w:val="00141BEC"/>
    <w:rsid w:val="001446E8"/>
    <w:rsid w:val="00144E31"/>
    <w:rsid w:val="001460AA"/>
    <w:rsid w:val="001466A1"/>
    <w:rsid w:val="00147E64"/>
    <w:rsid w:val="001507CD"/>
    <w:rsid w:val="00150A06"/>
    <w:rsid w:val="0015340B"/>
    <w:rsid w:val="00160214"/>
    <w:rsid w:val="00160E5D"/>
    <w:rsid w:val="00164F3D"/>
    <w:rsid w:val="00165CFE"/>
    <w:rsid w:val="001669D3"/>
    <w:rsid w:val="00166FDE"/>
    <w:rsid w:val="00167BD0"/>
    <w:rsid w:val="00172456"/>
    <w:rsid w:val="00173151"/>
    <w:rsid w:val="00175830"/>
    <w:rsid w:val="0017693A"/>
    <w:rsid w:val="00177C9B"/>
    <w:rsid w:val="00180206"/>
    <w:rsid w:val="00183E74"/>
    <w:rsid w:val="00185512"/>
    <w:rsid w:val="001900A7"/>
    <w:rsid w:val="001905B6"/>
    <w:rsid w:val="00190F8A"/>
    <w:rsid w:val="00194812"/>
    <w:rsid w:val="00196601"/>
    <w:rsid w:val="001A1A6E"/>
    <w:rsid w:val="001A289E"/>
    <w:rsid w:val="001B5933"/>
    <w:rsid w:val="001B5F92"/>
    <w:rsid w:val="001C26DD"/>
    <w:rsid w:val="001C691D"/>
    <w:rsid w:val="001C6CDA"/>
    <w:rsid w:val="001C70A2"/>
    <w:rsid w:val="001C7382"/>
    <w:rsid w:val="001D1EA6"/>
    <w:rsid w:val="001D35E7"/>
    <w:rsid w:val="001D4276"/>
    <w:rsid w:val="001D43C2"/>
    <w:rsid w:val="001D50D3"/>
    <w:rsid w:val="001D6BC7"/>
    <w:rsid w:val="001E0782"/>
    <w:rsid w:val="001F1126"/>
    <w:rsid w:val="001F361D"/>
    <w:rsid w:val="001F52A8"/>
    <w:rsid w:val="001F57B2"/>
    <w:rsid w:val="001F7F7A"/>
    <w:rsid w:val="00200797"/>
    <w:rsid w:val="00200E44"/>
    <w:rsid w:val="0020355B"/>
    <w:rsid w:val="00210FA2"/>
    <w:rsid w:val="0021322B"/>
    <w:rsid w:val="00213A1D"/>
    <w:rsid w:val="0021736B"/>
    <w:rsid w:val="0022232C"/>
    <w:rsid w:val="00223456"/>
    <w:rsid w:val="002250D4"/>
    <w:rsid w:val="00225D24"/>
    <w:rsid w:val="002276D6"/>
    <w:rsid w:val="00230D4F"/>
    <w:rsid w:val="00231CAD"/>
    <w:rsid w:val="00231D4C"/>
    <w:rsid w:val="002343AA"/>
    <w:rsid w:val="00236DE3"/>
    <w:rsid w:val="0023730F"/>
    <w:rsid w:val="0024279A"/>
    <w:rsid w:val="00245CC7"/>
    <w:rsid w:val="00250758"/>
    <w:rsid w:val="002509FB"/>
    <w:rsid w:val="0025253F"/>
    <w:rsid w:val="0026010A"/>
    <w:rsid w:val="00264A6F"/>
    <w:rsid w:val="002736F3"/>
    <w:rsid w:val="00275758"/>
    <w:rsid w:val="00276A88"/>
    <w:rsid w:val="0027798E"/>
    <w:rsid w:val="00281726"/>
    <w:rsid w:val="0028304F"/>
    <w:rsid w:val="0028426B"/>
    <w:rsid w:val="00293ACC"/>
    <w:rsid w:val="002A64C9"/>
    <w:rsid w:val="002B000D"/>
    <w:rsid w:val="002B6515"/>
    <w:rsid w:val="002C7426"/>
    <w:rsid w:val="002D0428"/>
    <w:rsid w:val="002D2688"/>
    <w:rsid w:val="002D2AC6"/>
    <w:rsid w:val="002D4A6D"/>
    <w:rsid w:val="002D6417"/>
    <w:rsid w:val="002D7FDB"/>
    <w:rsid w:val="002E756D"/>
    <w:rsid w:val="002F53F4"/>
    <w:rsid w:val="002F6CCB"/>
    <w:rsid w:val="00300371"/>
    <w:rsid w:val="00301E55"/>
    <w:rsid w:val="003116A8"/>
    <w:rsid w:val="00314DCB"/>
    <w:rsid w:val="00320BCC"/>
    <w:rsid w:val="00324A4D"/>
    <w:rsid w:val="00326057"/>
    <w:rsid w:val="0034786E"/>
    <w:rsid w:val="003521A7"/>
    <w:rsid w:val="0035284C"/>
    <w:rsid w:val="00355094"/>
    <w:rsid w:val="003557AB"/>
    <w:rsid w:val="00360349"/>
    <w:rsid w:val="0036607F"/>
    <w:rsid w:val="00366FB6"/>
    <w:rsid w:val="00371BFE"/>
    <w:rsid w:val="00377543"/>
    <w:rsid w:val="003779A3"/>
    <w:rsid w:val="00387B3E"/>
    <w:rsid w:val="0039043F"/>
    <w:rsid w:val="0039220E"/>
    <w:rsid w:val="003A226E"/>
    <w:rsid w:val="003A507B"/>
    <w:rsid w:val="003B262D"/>
    <w:rsid w:val="003B421F"/>
    <w:rsid w:val="003B7D33"/>
    <w:rsid w:val="003C2D38"/>
    <w:rsid w:val="003D35A4"/>
    <w:rsid w:val="003D4112"/>
    <w:rsid w:val="003D4516"/>
    <w:rsid w:val="003D70CA"/>
    <w:rsid w:val="003E0206"/>
    <w:rsid w:val="003E1D61"/>
    <w:rsid w:val="003F4702"/>
    <w:rsid w:val="003F51B1"/>
    <w:rsid w:val="00400A14"/>
    <w:rsid w:val="00401666"/>
    <w:rsid w:val="00406294"/>
    <w:rsid w:val="004077DC"/>
    <w:rsid w:val="00412FE5"/>
    <w:rsid w:val="0042276D"/>
    <w:rsid w:val="00423EE4"/>
    <w:rsid w:val="00436CA4"/>
    <w:rsid w:val="00437A87"/>
    <w:rsid w:val="00437CC8"/>
    <w:rsid w:val="00440BAC"/>
    <w:rsid w:val="00441DCF"/>
    <w:rsid w:val="00445DB4"/>
    <w:rsid w:val="004518A8"/>
    <w:rsid w:val="00452C6A"/>
    <w:rsid w:val="0045534B"/>
    <w:rsid w:val="00457A5B"/>
    <w:rsid w:val="0046033A"/>
    <w:rsid w:val="00460DF1"/>
    <w:rsid w:val="00464ADD"/>
    <w:rsid w:val="004920B1"/>
    <w:rsid w:val="0049239F"/>
    <w:rsid w:val="00493610"/>
    <w:rsid w:val="00493F3B"/>
    <w:rsid w:val="00493FFE"/>
    <w:rsid w:val="00494C69"/>
    <w:rsid w:val="00495955"/>
    <w:rsid w:val="00497F11"/>
    <w:rsid w:val="004A00A8"/>
    <w:rsid w:val="004A00AF"/>
    <w:rsid w:val="004A2E78"/>
    <w:rsid w:val="004A3BF9"/>
    <w:rsid w:val="004A5B70"/>
    <w:rsid w:val="004A6156"/>
    <w:rsid w:val="004B52A5"/>
    <w:rsid w:val="004B5A15"/>
    <w:rsid w:val="004B5E26"/>
    <w:rsid w:val="004C061E"/>
    <w:rsid w:val="004C23BD"/>
    <w:rsid w:val="004C6826"/>
    <w:rsid w:val="004C78BF"/>
    <w:rsid w:val="004D037D"/>
    <w:rsid w:val="004D5065"/>
    <w:rsid w:val="004D57F1"/>
    <w:rsid w:val="004D75F3"/>
    <w:rsid w:val="004E17F5"/>
    <w:rsid w:val="004E3D80"/>
    <w:rsid w:val="004E42C6"/>
    <w:rsid w:val="004E6862"/>
    <w:rsid w:val="004F1016"/>
    <w:rsid w:val="004F1377"/>
    <w:rsid w:val="004F1E67"/>
    <w:rsid w:val="004F2B4A"/>
    <w:rsid w:val="004F36B3"/>
    <w:rsid w:val="004F370C"/>
    <w:rsid w:val="004F4856"/>
    <w:rsid w:val="004F4AC4"/>
    <w:rsid w:val="004F5390"/>
    <w:rsid w:val="004F57B6"/>
    <w:rsid w:val="004F785D"/>
    <w:rsid w:val="00501B88"/>
    <w:rsid w:val="0050367C"/>
    <w:rsid w:val="00506685"/>
    <w:rsid w:val="005152C3"/>
    <w:rsid w:val="005163A0"/>
    <w:rsid w:val="00524B6A"/>
    <w:rsid w:val="0052530C"/>
    <w:rsid w:val="005416AF"/>
    <w:rsid w:val="00544EDC"/>
    <w:rsid w:val="00545B36"/>
    <w:rsid w:val="005478E1"/>
    <w:rsid w:val="0055217E"/>
    <w:rsid w:val="00553DCF"/>
    <w:rsid w:val="005564DA"/>
    <w:rsid w:val="00556D62"/>
    <w:rsid w:val="00556FF0"/>
    <w:rsid w:val="0056195E"/>
    <w:rsid w:val="005655DF"/>
    <w:rsid w:val="005706F7"/>
    <w:rsid w:val="00587699"/>
    <w:rsid w:val="00587A89"/>
    <w:rsid w:val="005905CB"/>
    <w:rsid w:val="00594069"/>
    <w:rsid w:val="005A0679"/>
    <w:rsid w:val="005B49A6"/>
    <w:rsid w:val="005B527C"/>
    <w:rsid w:val="005B5964"/>
    <w:rsid w:val="005C039C"/>
    <w:rsid w:val="005C1703"/>
    <w:rsid w:val="005C220C"/>
    <w:rsid w:val="005C498E"/>
    <w:rsid w:val="005D2E84"/>
    <w:rsid w:val="005D405A"/>
    <w:rsid w:val="005D6C96"/>
    <w:rsid w:val="005E01D7"/>
    <w:rsid w:val="005E11A0"/>
    <w:rsid w:val="005E195D"/>
    <w:rsid w:val="005E2B38"/>
    <w:rsid w:val="005E2F7B"/>
    <w:rsid w:val="005E4C33"/>
    <w:rsid w:val="005E7DAC"/>
    <w:rsid w:val="005F7AFF"/>
    <w:rsid w:val="006105EF"/>
    <w:rsid w:val="00611337"/>
    <w:rsid w:val="006165E3"/>
    <w:rsid w:val="006236B5"/>
    <w:rsid w:val="00625902"/>
    <w:rsid w:val="006274CD"/>
    <w:rsid w:val="00627BDB"/>
    <w:rsid w:val="00630B21"/>
    <w:rsid w:val="00632BA3"/>
    <w:rsid w:val="00634938"/>
    <w:rsid w:val="00635698"/>
    <w:rsid w:val="00640A4C"/>
    <w:rsid w:val="00642E60"/>
    <w:rsid w:val="006601EC"/>
    <w:rsid w:val="006618E5"/>
    <w:rsid w:val="00666418"/>
    <w:rsid w:val="00666891"/>
    <w:rsid w:val="00666893"/>
    <w:rsid w:val="00672696"/>
    <w:rsid w:val="006734E5"/>
    <w:rsid w:val="0067366E"/>
    <w:rsid w:val="0067562A"/>
    <w:rsid w:val="00680ED7"/>
    <w:rsid w:val="0068218D"/>
    <w:rsid w:val="00690EC6"/>
    <w:rsid w:val="00691080"/>
    <w:rsid w:val="006939BC"/>
    <w:rsid w:val="00693A5C"/>
    <w:rsid w:val="006943FF"/>
    <w:rsid w:val="00695881"/>
    <w:rsid w:val="0069636B"/>
    <w:rsid w:val="00697085"/>
    <w:rsid w:val="006A0A74"/>
    <w:rsid w:val="006A1B76"/>
    <w:rsid w:val="006A3388"/>
    <w:rsid w:val="006A60B2"/>
    <w:rsid w:val="006B055B"/>
    <w:rsid w:val="006B2716"/>
    <w:rsid w:val="006C2293"/>
    <w:rsid w:val="006C2B95"/>
    <w:rsid w:val="006C508C"/>
    <w:rsid w:val="006D5A99"/>
    <w:rsid w:val="006E0020"/>
    <w:rsid w:val="006E0212"/>
    <w:rsid w:val="006E28F4"/>
    <w:rsid w:val="006E3DDA"/>
    <w:rsid w:val="006E54A5"/>
    <w:rsid w:val="006E5E96"/>
    <w:rsid w:val="006E68D3"/>
    <w:rsid w:val="006E7379"/>
    <w:rsid w:val="006F0527"/>
    <w:rsid w:val="006F06AC"/>
    <w:rsid w:val="006F078D"/>
    <w:rsid w:val="006F1AED"/>
    <w:rsid w:val="006F208F"/>
    <w:rsid w:val="007014A0"/>
    <w:rsid w:val="00701AAF"/>
    <w:rsid w:val="0070274C"/>
    <w:rsid w:val="0070393F"/>
    <w:rsid w:val="00703AF9"/>
    <w:rsid w:val="00706B0E"/>
    <w:rsid w:val="00714550"/>
    <w:rsid w:val="00721689"/>
    <w:rsid w:val="007256F5"/>
    <w:rsid w:val="00725D48"/>
    <w:rsid w:val="00727E02"/>
    <w:rsid w:val="007327C3"/>
    <w:rsid w:val="0075307C"/>
    <w:rsid w:val="007543F3"/>
    <w:rsid w:val="0077090C"/>
    <w:rsid w:val="00770AFA"/>
    <w:rsid w:val="007713BD"/>
    <w:rsid w:val="007729FD"/>
    <w:rsid w:val="00774808"/>
    <w:rsid w:val="00776CAB"/>
    <w:rsid w:val="00782283"/>
    <w:rsid w:val="00782A5E"/>
    <w:rsid w:val="0078371B"/>
    <w:rsid w:val="00785F2F"/>
    <w:rsid w:val="00786568"/>
    <w:rsid w:val="0079002B"/>
    <w:rsid w:val="00791FEB"/>
    <w:rsid w:val="00795A8A"/>
    <w:rsid w:val="007A006D"/>
    <w:rsid w:val="007A4938"/>
    <w:rsid w:val="007A554D"/>
    <w:rsid w:val="007A5818"/>
    <w:rsid w:val="007A5D58"/>
    <w:rsid w:val="007B0465"/>
    <w:rsid w:val="007B373E"/>
    <w:rsid w:val="007C13D2"/>
    <w:rsid w:val="007D7A33"/>
    <w:rsid w:val="007E1CF6"/>
    <w:rsid w:val="007E2F83"/>
    <w:rsid w:val="007E3BCF"/>
    <w:rsid w:val="007E5867"/>
    <w:rsid w:val="007E7D78"/>
    <w:rsid w:val="007F150C"/>
    <w:rsid w:val="007F1C30"/>
    <w:rsid w:val="007F3441"/>
    <w:rsid w:val="007F4580"/>
    <w:rsid w:val="007F60A8"/>
    <w:rsid w:val="007F771E"/>
    <w:rsid w:val="007F7F84"/>
    <w:rsid w:val="00804652"/>
    <w:rsid w:val="00805433"/>
    <w:rsid w:val="00806C2B"/>
    <w:rsid w:val="00813090"/>
    <w:rsid w:val="00813162"/>
    <w:rsid w:val="00814B2F"/>
    <w:rsid w:val="0081622C"/>
    <w:rsid w:val="0082070E"/>
    <w:rsid w:val="00822DFB"/>
    <w:rsid w:val="00825861"/>
    <w:rsid w:val="00825ACB"/>
    <w:rsid w:val="0082786E"/>
    <w:rsid w:val="008301AF"/>
    <w:rsid w:val="00831C8C"/>
    <w:rsid w:val="008324CF"/>
    <w:rsid w:val="00833520"/>
    <w:rsid w:val="00836B00"/>
    <w:rsid w:val="0084011D"/>
    <w:rsid w:val="00840291"/>
    <w:rsid w:val="008414E7"/>
    <w:rsid w:val="00842CE8"/>
    <w:rsid w:val="00846295"/>
    <w:rsid w:val="00846488"/>
    <w:rsid w:val="0085127E"/>
    <w:rsid w:val="0085167A"/>
    <w:rsid w:val="0086650A"/>
    <w:rsid w:val="008671F1"/>
    <w:rsid w:val="00867B04"/>
    <w:rsid w:val="00884D88"/>
    <w:rsid w:val="00885FC6"/>
    <w:rsid w:val="00886BCD"/>
    <w:rsid w:val="0088733E"/>
    <w:rsid w:val="00891F05"/>
    <w:rsid w:val="00895276"/>
    <w:rsid w:val="00895FE8"/>
    <w:rsid w:val="0089659E"/>
    <w:rsid w:val="008A37C8"/>
    <w:rsid w:val="008A47DF"/>
    <w:rsid w:val="008A64EE"/>
    <w:rsid w:val="008B35C1"/>
    <w:rsid w:val="008C4436"/>
    <w:rsid w:val="008D002B"/>
    <w:rsid w:val="008D30E1"/>
    <w:rsid w:val="008E1C48"/>
    <w:rsid w:val="008E279D"/>
    <w:rsid w:val="008E35DB"/>
    <w:rsid w:val="008E3753"/>
    <w:rsid w:val="008E4CFF"/>
    <w:rsid w:val="008F1BCF"/>
    <w:rsid w:val="008F2169"/>
    <w:rsid w:val="008F5F97"/>
    <w:rsid w:val="008F7A1F"/>
    <w:rsid w:val="0090236E"/>
    <w:rsid w:val="0090252E"/>
    <w:rsid w:val="009029FC"/>
    <w:rsid w:val="009125B5"/>
    <w:rsid w:val="00913A0B"/>
    <w:rsid w:val="009176AD"/>
    <w:rsid w:val="00917EC1"/>
    <w:rsid w:val="009238E4"/>
    <w:rsid w:val="009273D7"/>
    <w:rsid w:val="00931C4E"/>
    <w:rsid w:val="00935F61"/>
    <w:rsid w:val="00937C76"/>
    <w:rsid w:val="00937F87"/>
    <w:rsid w:val="00942B4F"/>
    <w:rsid w:val="00942DFB"/>
    <w:rsid w:val="009464A6"/>
    <w:rsid w:val="00950124"/>
    <w:rsid w:val="009506B6"/>
    <w:rsid w:val="009535FE"/>
    <w:rsid w:val="00956871"/>
    <w:rsid w:val="009634F1"/>
    <w:rsid w:val="00973A57"/>
    <w:rsid w:val="009764D6"/>
    <w:rsid w:val="00981C15"/>
    <w:rsid w:val="0098254D"/>
    <w:rsid w:val="00987E12"/>
    <w:rsid w:val="009911A0"/>
    <w:rsid w:val="00993FB7"/>
    <w:rsid w:val="0099407E"/>
    <w:rsid w:val="009959DF"/>
    <w:rsid w:val="00997E9A"/>
    <w:rsid w:val="009A4187"/>
    <w:rsid w:val="009A7EC9"/>
    <w:rsid w:val="009B1B93"/>
    <w:rsid w:val="009B3F75"/>
    <w:rsid w:val="009B486E"/>
    <w:rsid w:val="009C62E6"/>
    <w:rsid w:val="009C6FB8"/>
    <w:rsid w:val="009E51D4"/>
    <w:rsid w:val="009F2EB9"/>
    <w:rsid w:val="009F34FF"/>
    <w:rsid w:val="009F4772"/>
    <w:rsid w:val="009F5426"/>
    <w:rsid w:val="00A028CE"/>
    <w:rsid w:val="00A06037"/>
    <w:rsid w:val="00A12DA8"/>
    <w:rsid w:val="00A15657"/>
    <w:rsid w:val="00A24DF2"/>
    <w:rsid w:val="00A30617"/>
    <w:rsid w:val="00A30715"/>
    <w:rsid w:val="00A32342"/>
    <w:rsid w:val="00A33AAC"/>
    <w:rsid w:val="00A4090E"/>
    <w:rsid w:val="00A417C8"/>
    <w:rsid w:val="00A41ED6"/>
    <w:rsid w:val="00A42EB2"/>
    <w:rsid w:val="00A45DF2"/>
    <w:rsid w:val="00A50995"/>
    <w:rsid w:val="00A52120"/>
    <w:rsid w:val="00A55412"/>
    <w:rsid w:val="00A632C0"/>
    <w:rsid w:val="00A651C5"/>
    <w:rsid w:val="00A668F4"/>
    <w:rsid w:val="00A6712D"/>
    <w:rsid w:val="00A67175"/>
    <w:rsid w:val="00A6788E"/>
    <w:rsid w:val="00A67E81"/>
    <w:rsid w:val="00A702DA"/>
    <w:rsid w:val="00A7165B"/>
    <w:rsid w:val="00A76C8A"/>
    <w:rsid w:val="00A77B00"/>
    <w:rsid w:val="00A80592"/>
    <w:rsid w:val="00A827BC"/>
    <w:rsid w:val="00A8541A"/>
    <w:rsid w:val="00A87EF2"/>
    <w:rsid w:val="00A94F6B"/>
    <w:rsid w:val="00A975C5"/>
    <w:rsid w:val="00AA073C"/>
    <w:rsid w:val="00AA2997"/>
    <w:rsid w:val="00AA2AA7"/>
    <w:rsid w:val="00AA4EE0"/>
    <w:rsid w:val="00AB4ADB"/>
    <w:rsid w:val="00AC0A62"/>
    <w:rsid w:val="00AC266D"/>
    <w:rsid w:val="00AC30B7"/>
    <w:rsid w:val="00AC7A6C"/>
    <w:rsid w:val="00AC7BB7"/>
    <w:rsid w:val="00AD14CB"/>
    <w:rsid w:val="00AD397B"/>
    <w:rsid w:val="00AD5531"/>
    <w:rsid w:val="00AD5D51"/>
    <w:rsid w:val="00AD609B"/>
    <w:rsid w:val="00AE65EB"/>
    <w:rsid w:val="00AE75CF"/>
    <w:rsid w:val="00AF2820"/>
    <w:rsid w:val="00B00555"/>
    <w:rsid w:val="00B00655"/>
    <w:rsid w:val="00B035B9"/>
    <w:rsid w:val="00B11592"/>
    <w:rsid w:val="00B126DA"/>
    <w:rsid w:val="00B146A7"/>
    <w:rsid w:val="00B2227F"/>
    <w:rsid w:val="00B2324A"/>
    <w:rsid w:val="00B23C91"/>
    <w:rsid w:val="00B30DDD"/>
    <w:rsid w:val="00B33E1E"/>
    <w:rsid w:val="00B352C7"/>
    <w:rsid w:val="00B40E01"/>
    <w:rsid w:val="00B41B87"/>
    <w:rsid w:val="00B44993"/>
    <w:rsid w:val="00B4779C"/>
    <w:rsid w:val="00B477C1"/>
    <w:rsid w:val="00B536FC"/>
    <w:rsid w:val="00B57A09"/>
    <w:rsid w:val="00B6077D"/>
    <w:rsid w:val="00B65DDD"/>
    <w:rsid w:val="00B676BD"/>
    <w:rsid w:val="00B70DF4"/>
    <w:rsid w:val="00B71540"/>
    <w:rsid w:val="00B7231A"/>
    <w:rsid w:val="00B72F90"/>
    <w:rsid w:val="00B7424B"/>
    <w:rsid w:val="00B75873"/>
    <w:rsid w:val="00B77CB3"/>
    <w:rsid w:val="00B81EAA"/>
    <w:rsid w:val="00B84F3D"/>
    <w:rsid w:val="00B87B06"/>
    <w:rsid w:val="00B90B54"/>
    <w:rsid w:val="00B92BC7"/>
    <w:rsid w:val="00BA1794"/>
    <w:rsid w:val="00BA324C"/>
    <w:rsid w:val="00BA4055"/>
    <w:rsid w:val="00BA5486"/>
    <w:rsid w:val="00BA66AB"/>
    <w:rsid w:val="00BB4A55"/>
    <w:rsid w:val="00BB5F74"/>
    <w:rsid w:val="00BC2D9D"/>
    <w:rsid w:val="00BC2F56"/>
    <w:rsid w:val="00BD2715"/>
    <w:rsid w:val="00BD34AA"/>
    <w:rsid w:val="00BD56D7"/>
    <w:rsid w:val="00BE12D1"/>
    <w:rsid w:val="00BE4F47"/>
    <w:rsid w:val="00BE6236"/>
    <w:rsid w:val="00BF2F9B"/>
    <w:rsid w:val="00BF34B9"/>
    <w:rsid w:val="00BF4B2B"/>
    <w:rsid w:val="00BF4EB0"/>
    <w:rsid w:val="00C11E14"/>
    <w:rsid w:val="00C1256B"/>
    <w:rsid w:val="00C14585"/>
    <w:rsid w:val="00C15052"/>
    <w:rsid w:val="00C32D51"/>
    <w:rsid w:val="00C33D77"/>
    <w:rsid w:val="00C351C8"/>
    <w:rsid w:val="00C4100C"/>
    <w:rsid w:val="00C44AD7"/>
    <w:rsid w:val="00C46D77"/>
    <w:rsid w:val="00C5325D"/>
    <w:rsid w:val="00C56B2B"/>
    <w:rsid w:val="00C63357"/>
    <w:rsid w:val="00C7016D"/>
    <w:rsid w:val="00C71096"/>
    <w:rsid w:val="00C8076F"/>
    <w:rsid w:val="00C81A74"/>
    <w:rsid w:val="00C82417"/>
    <w:rsid w:val="00C835A3"/>
    <w:rsid w:val="00C87611"/>
    <w:rsid w:val="00C876E7"/>
    <w:rsid w:val="00C92468"/>
    <w:rsid w:val="00C92B4F"/>
    <w:rsid w:val="00C96F06"/>
    <w:rsid w:val="00CA634E"/>
    <w:rsid w:val="00CA6373"/>
    <w:rsid w:val="00CB3C77"/>
    <w:rsid w:val="00CD624F"/>
    <w:rsid w:val="00CD7030"/>
    <w:rsid w:val="00CD7C98"/>
    <w:rsid w:val="00CE0304"/>
    <w:rsid w:val="00CE1C54"/>
    <w:rsid w:val="00CE2755"/>
    <w:rsid w:val="00CE2E5E"/>
    <w:rsid w:val="00CF0809"/>
    <w:rsid w:val="00CF378D"/>
    <w:rsid w:val="00CF776C"/>
    <w:rsid w:val="00D01AE9"/>
    <w:rsid w:val="00D03E15"/>
    <w:rsid w:val="00D06E1F"/>
    <w:rsid w:val="00D07660"/>
    <w:rsid w:val="00D116E9"/>
    <w:rsid w:val="00D1522E"/>
    <w:rsid w:val="00D244A6"/>
    <w:rsid w:val="00D25766"/>
    <w:rsid w:val="00D27653"/>
    <w:rsid w:val="00D3209E"/>
    <w:rsid w:val="00D40350"/>
    <w:rsid w:val="00D4186C"/>
    <w:rsid w:val="00D50083"/>
    <w:rsid w:val="00D501A9"/>
    <w:rsid w:val="00D51B87"/>
    <w:rsid w:val="00D533A0"/>
    <w:rsid w:val="00D660F0"/>
    <w:rsid w:val="00D6621F"/>
    <w:rsid w:val="00D66591"/>
    <w:rsid w:val="00D66750"/>
    <w:rsid w:val="00D73787"/>
    <w:rsid w:val="00D74DA3"/>
    <w:rsid w:val="00D751E8"/>
    <w:rsid w:val="00D81F8C"/>
    <w:rsid w:val="00D845C0"/>
    <w:rsid w:val="00D865F5"/>
    <w:rsid w:val="00D921FA"/>
    <w:rsid w:val="00D9460C"/>
    <w:rsid w:val="00D951C9"/>
    <w:rsid w:val="00D9650A"/>
    <w:rsid w:val="00D968B7"/>
    <w:rsid w:val="00DA52CE"/>
    <w:rsid w:val="00DC5787"/>
    <w:rsid w:val="00DC5BDC"/>
    <w:rsid w:val="00DD05E2"/>
    <w:rsid w:val="00DD3625"/>
    <w:rsid w:val="00DD3F8D"/>
    <w:rsid w:val="00DD4A81"/>
    <w:rsid w:val="00DD4CAC"/>
    <w:rsid w:val="00DD5143"/>
    <w:rsid w:val="00DD6A41"/>
    <w:rsid w:val="00DE002A"/>
    <w:rsid w:val="00DE0D9D"/>
    <w:rsid w:val="00DE46AD"/>
    <w:rsid w:val="00DE46E7"/>
    <w:rsid w:val="00DE64ED"/>
    <w:rsid w:val="00DE6A8C"/>
    <w:rsid w:val="00DF0D02"/>
    <w:rsid w:val="00DF0E6E"/>
    <w:rsid w:val="00DF164B"/>
    <w:rsid w:val="00DF1728"/>
    <w:rsid w:val="00DF1AB5"/>
    <w:rsid w:val="00DF389C"/>
    <w:rsid w:val="00E031EC"/>
    <w:rsid w:val="00E03DEF"/>
    <w:rsid w:val="00E142FA"/>
    <w:rsid w:val="00E166B9"/>
    <w:rsid w:val="00E16EF9"/>
    <w:rsid w:val="00E171EE"/>
    <w:rsid w:val="00E4008E"/>
    <w:rsid w:val="00E46498"/>
    <w:rsid w:val="00E46A2C"/>
    <w:rsid w:val="00E476B1"/>
    <w:rsid w:val="00E525E4"/>
    <w:rsid w:val="00E6209D"/>
    <w:rsid w:val="00E65AC4"/>
    <w:rsid w:val="00E66956"/>
    <w:rsid w:val="00E66FD8"/>
    <w:rsid w:val="00E7138D"/>
    <w:rsid w:val="00E741CA"/>
    <w:rsid w:val="00E74A31"/>
    <w:rsid w:val="00E82BEC"/>
    <w:rsid w:val="00E83A1B"/>
    <w:rsid w:val="00E92111"/>
    <w:rsid w:val="00E94962"/>
    <w:rsid w:val="00E94CC4"/>
    <w:rsid w:val="00E97E54"/>
    <w:rsid w:val="00EA3259"/>
    <w:rsid w:val="00EB0CEF"/>
    <w:rsid w:val="00EB23DF"/>
    <w:rsid w:val="00EC24D9"/>
    <w:rsid w:val="00EC2D28"/>
    <w:rsid w:val="00EC6F0D"/>
    <w:rsid w:val="00ED0057"/>
    <w:rsid w:val="00ED2A22"/>
    <w:rsid w:val="00ED3EA2"/>
    <w:rsid w:val="00ED4B5C"/>
    <w:rsid w:val="00EE3214"/>
    <w:rsid w:val="00EE3C09"/>
    <w:rsid w:val="00EE54E3"/>
    <w:rsid w:val="00EE5851"/>
    <w:rsid w:val="00EF6A95"/>
    <w:rsid w:val="00F02527"/>
    <w:rsid w:val="00F15B86"/>
    <w:rsid w:val="00F2501C"/>
    <w:rsid w:val="00F25C32"/>
    <w:rsid w:val="00F27FFB"/>
    <w:rsid w:val="00F33317"/>
    <w:rsid w:val="00F37AE6"/>
    <w:rsid w:val="00F40825"/>
    <w:rsid w:val="00F414DC"/>
    <w:rsid w:val="00F4356D"/>
    <w:rsid w:val="00F437B1"/>
    <w:rsid w:val="00F47222"/>
    <w:rsid w:val="00F47DC2"/>
    <w:rsid w:val="00F5010F"/>
    <w:rsid w:val="00F50820"/>
    <w:rsid w:val="00F5398A"/>
    <w:rsid w:val="00F618EF"/>
    <w:rsid w:val="00F632DC"/>
    <w:rsid w:val="00F6554B"/>
    <w:rsid w:val="00F74653"/>
    <w:rsid w:val="00F80152"/>
    <w:rsid w:val="00F80AAD"/>
    <w:rsid w:val="00F820C0"/>
    <w:rsid w:val="00F84E8B"/>
    <w:rsid w:val="00F87E9C"/>
    <w:rsid w:val="00F902B2"/>
    <w:rsid w:val="00F90D75"/>
    <w:rsid w:val="00F9404F"/>
    <w:rsid w:val="00FA0922"/>
    <w:rsid w:val="00FA3412"/>
    <w:rsid w:val="00FB07AC"/>
    <w:rsid w:val="00FB4A60"/>
    <w:rsid w:val="00FB5118"/>
    <w:rsid w:val="00FB6CB5"/>
    <w:rsid w:val="00FC27ED"/>
    <w:rsid w:val="00FC7AB9"/>
    <w:rsid w:val="00FD0B1B"/>
    <w:rsid w:val="00FD1184"/>
    <w:rsid w:val="00FE2F80"/>
    <w:rsid w:val="00FE3660"/>
    <w:rsid w:val="00FE49CF"/>
    <w:rsid w:val="00FE4DC1"/>
    <w:rsid w:val="00FE749A"/>
    <w:rsid w:val="00FE75AC"/>
    <w:rsid w:val="00FE7A0C"/>
    <w:rsid w:val="00FE7B5A"/>
    <w:rsid w:val="00FF2005"/>
    <w:rsid w:val="00FF27EA"/>
    <w:rsid w:val="00FF337B"/>
    <w:rsid w:val="00FF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49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5B49A6"/>
    <w:rPr>
      <w:rFonts w:ascii="Calibri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0A6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99"/>
    <w:rsid w:val="0018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5B49A6"/>
    <w:rPr>
      <w:rFonts w:cs="Times New Roman"/>
      <w:sz w:val="24"/>
      <w:szCs w:val="24"/>
    </w:rPr>
  </w:style>
  <w:style w:type="character" w:styleId="a6">
    <w:name w:val="footnote reference"/>
    <w:uiPriority w:val="99"/>
    <w:semiHidden/>
    <w:rsid w:val="00D50083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5B49A6"/>
    <w:rPr>
      <w:rFonts w:cs="Times New Roman"/>
      <w:sz w:val="24"/>
      <w:szCs w:val="24"/>
    </w:rPr>
  </w:style>
  <w:style w:type="character" w:styleId="a9">
    <w:name w:val="page number"/>
    <w:uiPriority w:val="99"/>
    <w:rsid w:val="008E4CFF"/>
    <w:rPr>
      <w:rFonts w:cs="Times New Roman"/>
    </w:rPr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F47222"/>
    <w:rPr>
      <w:rFonts w:cs="Times New Roman"/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5B49A6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5B49A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5B49A6"/>
    <w:rPr>
      <w:rFonts w:cs="Times New Roman"/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color w:val="008000"/>
    </w:rPr>
  </w:style>
  <w:style w:type="character" w:customStyle="1" w:styleId="s101">
    <w:name w:val="s_101"/>
    <w:uiPriority w:val="99"/>
    <w:rsid w:val="009911A0"/>
    <w:rPr>
      <w:b/>
      <w:color w:val="000080"/>
      <w:sz w:val="20"/>
      <w:u w:val="none"/>
      <w:effect w:val="none"/>
    </w:rPr>
  </w:style>
  <w:style w:type="paragraph" w:styleId="af0">
    <w:name w:val="No Spacing"/>
    <w:uiPriority w:val="99"/>
    <w:qFormat/>
    <w:rsid w:val="00BE12D1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AA2997"/>
    <w:rPr>
      <w:rFonts w:cs="Times New Roman"/>
    </w:rPr>
  </w:style>
  <w:style w:type="character" w:styleId="af3">
    <w:name w:val="Hyperlink"/>
    <w:uiPriority w:val="99"/>
    <w:rsid w:val="00AA29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DD94-B984-4B71-886B-FAE330AD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6342</Words>
  <Characters>36151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ДСР</Company>
  <LinksUpToDate>false</LinksUpToDate>
  <CharactersWithSpaces>42409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subject/>
  <dc:creator>МусатоваИВ</dc:creator>
  <cp:keywords/>
  <dc:description/>
  <cp:lastModifiedBy>User</cp:lastModifiedBy>
  <cp:revision>3</cp:revision>
  <cp:lastPrinted>2015-12-02T03:44:00Z</cp:lastPrinted>
  <dcterms:created xsi:type="dcterms:W3CDTF">2016-08-25T07:33:00Z</dcterms:created>
  <dcterms:modified xsi:type="dcterms:W3CDTF">2016-10-03T04:59:00Z</dcterms:modified>
</cp:coreProperties>
</file>