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E9" w:rsidRDefault="00C34BE9" w:rsidP="00C3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BE9">
        <w:rPr>
          <w:rFonts w:ascii="Times New Roman" w:hAnsi="Times New Roman" w:cs="Times New Roman"/>
          <w:b/>
          <w:sz w:val="24"/>
          <w:szCs w:val="24"/>
        </w:rPr>
        <w:t>Информационная справка о реализации мер и условий для детей с ОВЗ</w:t>
      </w:r>
    </w:p>
    <w:p w:rsidR="006A3F31" w:rsidRPr="00C34BE9" w:rsidRDefault="00C34BE9" w:rsidP="00C34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BE9">
        <w:rPr>
          <w:rFonts w:ascii="Times New Roman" w:hAnsi="Times New Roman" w:cs="Times New Roman"/>
          <w:b/>
          <w:sz w:val="24"/>
          <w:szCs w:val="24"/>
        </w:rPr>
        <w:t>в МАДОУ № 10</w:t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C34BE9">
        <w:t> </w:t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 w:rsidRPr="00C34BE9">
        <w:rPr>
          <w:rStyle w:val="a4"/>
        </w:rPr>
        <w:t>Для слабовидящих воспитанников</w:t>
      </w:r>
      <w:r w:rsidRPr="00C34BE9">
        <w:t>, чтобы им было легче ориентироваться в здании, на отдельные конструктивные элементы и мебель  нанесена маркировка. Так, например, для предупреждения о начале лестничного марша нижнюю и верхнюю ступени  выделили контрастным желтым цветом. </w:t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 w:rsidRPr="00C34BE9">
        <w:rPr>
          <w:rStyle w:val="a4"/>
        </w:rPr>
        <w:t>Для воспитанников с нарушением слуха </w:t>
      </w:r>
      <w:r w:rsidRPr="00C34BE9">
        <w:t>доступность дошкольной среды будет достигаться за счет использования световых сигналов, дублирующих звук</w:t>
      </w:r>
      <w:r>
        <w:t xml:space="preserve">овые: предупреждающих о начале </w:t>
      </w:r>
      <w:r w:rsidRPr="00C34BE9">
        <w:t>НОД (непрерывной непосредственной образовательной деятельности), о пожарной тревоге и т. п. То, что воспитанник не может услышать, он должен иметь возможность увидеть.</w:t>
      </w:r>
      <w:r w:rsidRPr="00C34BE9">
        <w:rPr>
          <w:noProof/>
        </w:rPr>
        <w:drawing>
          <wp:inline distT="0" distB="0" distL="0" distR="0" wp14:anchorId="6EBF4DF7" wp14:editId="3C1EEC8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C34BE9">
        <w:t>Реализация ООП  реализуются в рамках очной формы обучения.</w:t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 w:rsidRPr="00C34BE9">
        <w:rPr>
          <w:rStyle w:val="a4"/>
        </w:rPr>
        <w:t>В целях создания безопасных условий </w:t>
      </w:r>
      <w:r w:rsidRPr="00C34BE9">
        <w:t>здание оснащено системами противопожарной сигнализации и оповещения с дублирующими световыми устройствами, информационными табло.</w:t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C34BE9">
        <w:t>Входная группа здания на данны</w:t>
      </w:r>
      <w:r>
        <w:t xml:space="preserve">й момент  не приспособлена для лиц с </w:t>
      </w:r>
      <w:r w:rsidRPr="00C34BE9">
        <w:t>ОВЗ (сроки см. Паспорт доступности)</w:t>
      </w:r>
    </w:p>
    <w:p w:rsidR="00C34BE9" w:rsidRPr="00C34BE9" w:rsidRDefault="00C34BE9" w:rsidP="00C34BE9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C34BE9">
        <w:t>Наличие возможностей перемещения внутри здания, специального оборудованных санитарно-гигиенических помещений, специально автоматизированного рабочего места, специального программного обеспечения адаптированного для инвалидов, производственного оборудования для ОВЗ, специально-технических средств в детском саду </w:t>
      </w:r>
      <w:r w:rsidRPr="00C34BE9">
        <w:rPr>
          <w:rStyle w:val="a4"/>
        </w:rPr>
        <w:t>не имеется</w:t>
      </w:r>
      <w:proofErr w:type="gramStart"/>
      <w:r w:rsidRPr="00C34BE9">
        <w:rPr>
          <w:rStyle w:val="a4"/>
        </w:rPr>
        <w:t>.</w:t>
      </w:r>
      <w:proofErr w:type="gramEnd"/>
      <w:r w:rsidRPr="00C34BE9">
        <w:t> (</w:t>
      </w:r>
      <w:proofErr w:type="gramStart"/>
      <w:r w:rsidRPr="00C34BE9">
        <w:t>с</w:t>
      </w:r>
      <w:proofErr w:type="gramEnd"/>
      <w:r w:rsidRPr="00C34BE9">
        <w:t>роки см. Паспорт доступности)</w:t>
      </w:r>
    </w:p>
    <w:p w:rsidR="00C34BE9" w:rsidRPr="00C34BE9" w:rsidRDefault="00C34BE9" w:rsidP="00453D2E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</w:pPr>
      <w:r w:rsidRPr="00C34BE9">
        <w:t xml:space="preserve">Так как </w:t>
      </w:r>
      <w:r w:rsidR="00453D2E">
        <w:t xml:space="preserve">на данный момент </w:t>
      </w:r>
      <w:bookmarkStart w:id="0" w:name="_GoBack"/>
      <w:bookmarkEnd w:id="0"/>
      <w:r w:rsidRPr="00C34BE9">
        <w:t>в нашем детском саду нет детей с ОВЗ, сетевое взаимодействие в рамках "Доступная среда" не предусмотрено.</w:t>
      </w:r>
    </w:p>
    <w:p w:rsidR="00C34BE9" w:rsidRPr="00C34BE9" w:rsidRDefault="00C34BE9" w:rsidP="00C34B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4BE9" w:rsidRPr="00C3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30"/>
    <w:rsid w:val="00453D2E"/>
    <w:rsid w:val="006A3F31"/>
    <w:rsid w:val="00C34BE9"/>
    <w:rsid w:val="00E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B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2021-01-18T13:12:00Z</dcterms:created>
  <dcterms:modified xsi:type="dcterms:W3CDTF">2021-01-18T13:23:00Z</dcterms:modified>
</cp:coreProperties>
</file>