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93" w:rsidRPr="00245593" w:rsidRDefault="00245593" w:rsidP="00245593">
      <w:pPr>
        <w:tabs>
          <w:tab w:val="left" w:pos="709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245593">
        <w:rPr>
          <w:rFonts w:ascii="Times New Roman" w:hAnsi="Times New Roman" w:cs="Times New Roman"/>
          <w:b/>
          <w:sz w:val="28"/>
        </w:rPr>
        <w:t>ПАМЯТКА для организаторов детских новогодних поездок</w:t>
      </w:r>
      <w:bookmarkEnd w:id="0"/>
    </w:p>
    <w:p w:rsidR="00245593" w:rsidRPr="00245593" w:rsidRDefault="00245593" w:rsidP="00245593">
      <w:pPr>
        <w:tabs>
          <w:tab w:val="left" w:pos="709"/>
        </w:tabs>
        <w:spacing w:after="0"/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:rsidR="00245593" w:rsidRPr="00245593" w:rsidRDefault="00245593" w:rsidP="0024559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45593">
        <w:rPr>
          <w:rFonts w:ascii="Times New Roman" w:hAnsi="Times New Roman" w:cs="Times New Roman"/>
        </w:rPr>
        <w:t xml:space="preserve">В период новогодних каникул при   организации коллективного выезда   детских коллективов для участия в новогодних мероприятиях, экскурсиях и др. в целях охраны здоровья детей и подростков при нахождении их в пути следования и в период </w:t>
      </w:r>
      <w:r w:rsidRPr="00245593">
        <w:rPr>
          <w:rFonts w:ascii="Times New Roman" w:hAnsi="Times New Roman" w:cs="Times New Roman"/>
        </w:rPr>
        <w:t>проведения мероприятий</w:t>
      </w:r>
      <w:r w:rsidRPr="00245593">
        <w:rPr>
          <w:rFonts w:ascii="Times New Roman" w:hAnsi="Times New Roman" w:cs="Times New Roman"/>
        </w:rPr>
        <w:t>, лицам ответственным за организацию поездки детей следует придерживаться следующих правил:</w:t>
      </w:r>
    </w:p>
    <w:p w:rsidR="00245593" w:rsidRPr="00245593" w:rsidRDefault="00245593" w:rsidP="0024559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45593">
        <w:rPr>
          <w:rFonts w:ascii="Times New Roman" w:hAnsi="Times New Roman" w:cs="Times New Roman"/>
        </w:rPr>
        <w:t>1.  Группы формируются из детей 1-3 групп здоровья (Приказ МЗ РФ от 30 декабря 2003 года № 621 «О комплексной оценке состояния здоровья детей»). Необходимо иметь медицинское заключение о состоянии здоровья каждого ребенка с указанием группы здоровья, заверенное за 3 дня до отъезда подписью руководителя и печатью лечебного учреждения.</w:t>
      </w:r>
    </w:p>
    <w:p w:rsidR="00245593" w:rsidRPr="00245593" w:rsidRDefault="00245593" w:rsidP="0024559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45593">
        <w:rPr>
          <w:rFonts w:ascii="Times New Roman" w:hAnsi="Times New Roman" w:cs="Times New Roman"/>
        </w:rPr>
        <w:t>2.      В медицинском заключении должны обязательно содержаться следующие сведения:</w:t>
      </w:r>
    </w:p>
    <w:p w:rsidR="00245593" w:rsidRPr="00245593" w:rsidRDefault="00245593" w:rsidP="00245593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45593">
        <w:rPr>
          <w:rFonts w:ascii="Times New Roman" w:hAnsi="Times New Roman" w:cs="Times New Roman"/>
        </w:rPr>
        <w:t>перенесенные инфекции</w:t>
      </w:r>
      <w:r w:rsidRPr="00245593">
        <w:rPr>
          <w:rFonts w:ascii="Times New Roman" w:hAnsi="Times New Roman" w:cs="Times New Roman"/>
        </w:rPr>
        <w:t xml:space="preserve"> и другие заболевания;</w:t>
      </w:r>
    </w:p>
    <w:p w:rsidR="00245593" w:rsidRPr="00245593" w:rsidRDefault="00245593" w:rsidP="00245593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45593">
        <w:rPr>
          <w:rFonts w:ascii="Times New Roman" w:hAnsi="Times New Roman" w:cs="Times New Roman"/>
        </w:rPr>
        <w:t>профилактические прививки (последняя ревакцинация АДСМ, полиомиелита, эпидемического паротита, кори, краснухи, вирусного гепатита В, реакция Манту и вакцинации против сезонного гриппа) с указанием даты и серии вакцин;</w:t>
      </w:r>
    </w:p>
    <w:p w:rsidR="00245593" w:rsidRPr="00245593" w:rsidRDefault="00245593" w:rsidP="00245593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45593">
        <w:rPr>
          <w:rFonts w:ascii="Times New Roman" w:hAnsi="Times New Roman" w:cs="Times New Roman"/>
        </w:rPr>
        <w:t>наличие справки об отсутствии контактов с инфекционными больными. Данная справка должна быть получена не ранее, чем за 3 дня до отъезда.</w:t>
      </w:r>
    </w:p>
    <w:p w:rsidR="00245593" w:rsidRPr="00245593" w:rsidRDefault="00245593" w:rsidP="00245593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45593">
        <w:rPr>
          <w:rFonts w:ascii="Times New Roman" w:hAnsi="Times New Roman" w:cs="Times New Roman"/>
        </w:rPr>
        <w:t>3.      Не включать в состав групп детей с психическими и хроническими заболеваниями в стадии обострения.</w:t>
      </w:r>
    </w:p>
    <w:p w:rsidR="00245593" w:rsidRPr="00245593" w:rsidRDefault="00245593" w:rsidP="00245593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45593">
        <w:rPr>
          <w:rFonts w:ascii="Times New Roman" w:hAnsi="Times New Roman" w:cs="Times New Roman"/>
        </w:rPr>
        <w:t xml:space="preserve">4.      Сопровождающие лица должны иметь паспорт здоровья или личную медицинскую книжку установленного образца с данными о прохождении медицинского осмотра, указанными в пункте 18 приложения 2 приказа </w:t>
      </w:r>
      <w:proofErr w:type="spellStart"/>
      <w:r w:rsidRPr="00245593">
        <w:rPr>
          <w:rFonts w:ascii="Times New Roman" w:hAnsi="Times New Roman" w:cs="Times New Roman"/>
        </w:rPr>
        <w:t>Минздравсоцразвития</w:t>
      </w:r>
      <w:proofErr w:type="spellEnd"/>
      <w:r w:rsidRPr="00245593">
        <w:rPr>
          <w:rFonts w:ascii="Times New Roman" w:hAnsi="Times New Roman" w:cs="Times New Roman"/>
        </w:rPr>
        <w:t xml:space="preserve"> России № 302н от 12 апреля 2011 года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(обследований), работников, занятых на тяжелых работах и на работах с вредными (или) опасными условиями труда».</w:t>
      </w:r>
    </w:p>
    <w:p w:rsidR="00245593" w:rsidRPr="00245593" w:rsidRDefault="00245593" w:rsidP="0024559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45593">
        <w:rPr>
          <w:rFonts w:ascii="Times New Roman" w:hAnsi="Times New Roman" w:cs="Times New Roman"/>
        </w:rPr>
        <w:t>5.      Медицинским работникам каждой группы рекомендуется иметь журнал для регистрации обращений детей и сопровождающих лиц за медицинской помощью. Журнал должен содержать следующие сведения: Ф.И.О.</w:t>
      </w:r>
      <w:r w:rsidRPr="00245593">
        <w:rPr>
          <w:rFonts w:ascii="Times New Roman" w:hAnsi="Times New Roman" w:cs="Times New Roman"/>
        </w:rPr>
        <w:t>; дата</w:t>
      </w:r>
      <w:r w:rsidRPr="00245593">
        <w:rPr>
          <w:rFonts w:ascii="Times New Roman" w:hAnsi="Times New Roman" w:cs="Times New Roman"/>
        </w:rPr>
        <w:t>, время, причина обращения; рекомендации; результат; подпись медицинского работника.</w:t>
      </w:r>
    </w:p>
    <w:p w:rsidR="00245593" w:rsidRPr="00245593" w:rsidRDefault="00245593" w:rsidP="0024559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45593">
        <w:rPr>
          <w:rFonts w:ascii="Times New Roman" w:hAnsi="Times New Roman" w:cs="Times New Roman"/>
        </w:rPr>
        <w:t xml:space="preserve">6.      При формировании групп детей рекомендуется предварительно опросить родителей, педагогов об особенностях поведения ребенка, его питании и зафиксировать в журнале обращений за медицинской помощью делегации (выделенная страница в журнале) по следующей форме: ФИО ребенка; особенности поведения, особенности питания; подпись медицинского работника.      </w:t>
      </w:r>
    </w:p>
    <w:p w:rsidR="00245593" w:rsidRPr="00245593" w:rsidRDefault="00245593" w:rsidP="0024559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45593">
        <w:rPr>
          <w:rFonts w:ascii="Times New Roman" w:hAnsi="Times New Roman" w:cs="Times New Roman"/>
        </w:rPr>
        <w:t>7.      В случае заболевания ребенка или сопровождающего накануне отъезда, он исключается из состава группы. Замена производится при наличии заключения о состоянии здоровья ребенка или сопровождающего, заверенного медицинским работником за 3 дня до отъезда.</w:t>
      </w:r>
    </w:p>
    <w:p w:rsidR="00245593" w:rsidRPr="00245593" w:rsidRDefault="00245593" w:rsidP="0024559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45593">
        <w:rPr>
          <w:rFonts w:ascii="Times New Roman" w:hAnsi="Times New Roman" w:cs="Times New Roman"/>
        </w:rPr>
        <w:t xml:space="preserve">8.      В состав группы рекомендуется включить врачей педиатров. За 14 дней представить предварительную информацию о медицинском работнике (ФИО, № телефона) в территориальное управление </w:t>
      </w:r>
      <w:proofErr w:type="spellStart"/>
      <w:r w:rsidRPr="00245593">
        <w:rPr>
          <w:rFonts w:ascii="Times New Roman" w:hAnsi="Times New Roman" w:cs="Times New Roman"/>
        </w:rPr>
        <w:t>Роспотребнадзора</w:t>
      </w:r>
      <w:proofErr w:type="spellEnd"/>
      <w:r w:rsidRPr="00245593">
        <w:rPr>
          <w:rFonts w:ascii="Times New Roman" w:hAnsi="Times New Roman" w:cs="Times New Roman"/>
        </w:rPr>
        <w:t>, а также обеспечить врачей мобильной связью с включенным роумингом.</w:t>
      </w:r>
    </w:p>
    <w:p w:rsidR="00245593" w:rsidRPr="00245593" w:rsidRDefault="00245593" w:rsidP="0024559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45593">
        <w:rPr>
          <w:rFonts w:ascii="Times New Roman" w:hAnsi="Times New Roman" w:cs="Times New Roman"/>
        </w:rPr>
        <w:t>9.      С целью выявления детей и сопровождающих лиц с признаками инфекционных заболеваний медицинские работники перед отправлением должны обеспечить проведение тщательного осмотра детей и сопровождающих лиц. Категорически запрещено оправлять на мероприятие детей с признаками инфекционных заболеваний.</w:t>
      </w:r>
    </w:p>
    <w:p w:rsidR="00245593" w:rsidRPr="00245593" w:rsidRDefault="00245593" w:rsidP="0024559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45593">
        <w:rPr>
          <w:rFonts w:ascii="Times New Roman" w:hAnsi="Times New Roman" w:cs="Times New Roman"/>
        </w:rPr>
        <w:t>10.   Для снижения рисков массовых инфекционных заболеваний отправку детей из отдаленных регионов рекомендуется осуществлять воздушными судами.</w:t>
      </w:r>
    </w:p>
    <w:p w:rsidR="00245593" w:rsidRPr="00245593" w:rsidRDefault="00245593" w:rsidP="0024559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45593">
        <w:rPr>
          <w:rFonts w:ascii="Times New Roman" w:hAnsi="Times New Roman" w:cs="Times New Roman"/>
        </w:rPr>
        <w:t>11.   Отправку детей железнодорожным транспортом необходимо осуществлять в соответствии с требованиями СП 2.5.3157-14 «Санитарно-эпидемиологические требования к перевозке железнодорожным транспортом организованных групп детей».</w:t>
      </w:r>
    </w:p>
    <w:p w:rsidR="00245593" w:rsidRPr="00245593" w:rsidRDefault="00245593" w:rsidP="0024559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45593">
        <w:rPr>
          <w:rFonts w:ascii="Times New Roman" w:hAnsi="Times New Roman" w:cs="Times New Roman"/>
        </w:rPr>
        <w:t xml:space="preserve">12.  Посадка в пассажирский состав детей с признаками инфекционных заболеваний не допускается. При выявлении до выезда, во время посадки или в пути следования ребенка с признаками инфекционного заболевания необходимо проинформировать проводника, старшего группы и принять меры по передаче информации в медицинское учреждение ближайшей станции. Ребенок с признаками инфекционных заболеваний должен быть осмотрен врачом медицинской организации на ближайшей станции, изолирован </w:t>
      </w:r>
      <w:r w:rsidRPr="00245593">
        <w:rPr>
          <w:rFonts w:ascii="Times New Roman" w:hAnsi="Times New Roman" w:cs="Times New Roman"/>
        </w:rPr>
        <w:lastRenderedPageBreak/>
        <w:t xml:space="preserve">из коллектива и госпитализирован вместе со взрослым сопровождающим, о чем незамедлительно сообщается в территориальные органы </w:t>
      </w:r>
      <w:proofErr w:type="spellStart"/>
      <w:r w:rsidRPr="00245593">
        <w:rPr>
          <w:rFonts w:ascii="Times New Roman" w:hAnsi="Times New Roman" w:cs="Times New Roman"/>
        </w:rPr>
        <w:t>Роспотребнадзора</w:t>
      </w:r>
      <w:proofErr w:type="spellEnd"/>
      <w:r w:rsidRPr="00245593">
        <w:rPr>
          <w:rFonts w:ascii="Times New Roman" w:hAnsi="Times New Roman" w:cs="Times New Roman"/>
        </w:rPr>
        <w:t>.</w:t>
      </w:r>
    </w:p>
    <w:p w:rsidR="00245593" w:rsidRPr="00245593" w:rsidRDefault="00245593" w:rsidP="0024559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45593">
        <w:rPr>
          <w:rFonts w:ascii="Times New Roman" w:hAnsi="Times New Roman" w:cs="Times New Roman"/>
        </w:rPr>
        <w:t xml:space="preserve">13.   Руководители организованных групп детей на местах обязаны согласовать в письменном виде с территориальными органами </w:t>
      </w:r>
      <w:proofErr w:type="spellStart"/>
      <w:r w:rsidRPr="00245593">
        <w:rPr>
          <w:rFonts w:ascii="Times New Roman" w:hAnsi="Times New Roman" w:cs="Times New Roman"/>
        </w:rPr>
        <w:t>Роспотребнадзора</w:t>
      </w:r>
      <w:proofErr w:type="spellEnd"/>
      <w:r w:rsidRPr="00245593">
        <w:rPr>
          <w:rFonts w:ascii="Times New Roman" w:hAnsi="Times New Roman" w:cs="Times New Roman"/>
        </w:rPr>
        <w:t xml:space="preserve"> ассортимент продуктов, входящих в дорожный набор («сухой паек»), и обеспечить питание детей из таких наборов в пути следования.</w:t>
      </w:r>
    </w:p>
    <w:p w:rsidR="00245593" w:rsidRPr="00245593" w:rsidRDefault="00245593" w:rsidP="0024559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45593">
        <w:rPr>
          <w:rFonts w:ascii="Times New Roman" w:hAnsi="Times New Roman" w:cs="Times New Roman"/>
        </w:rPr>
        <w:t>Все продукты, используемые в питании детей в пути следования, должны иметь документы, свидетельствующие об их качестве и безопасности. Категорически запрещается давать ребёнку в дорогу особо скоропортящиеся продукты (молочнокислые, мясную и рыбную гастрономию, кондитерские изделия с кремом и др.).</w:t>
      </w:r>
    </w:p>
    <w:p w:rsidR="00245593" w:rsidRPr="00245593" w:rsidRDefault="00245593" w:rsidP="0024559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45593">
        <w:rPr>
          <w:rFonts w:ascii="Times New Roman" w:hAnsi="Times New Roman" w:cs="Times New Roman"/>
        </w:rPr>
        <w:t>14.   Для питья детей рекомендуется использовать бутилированную негазированную питьевую воду и соки в мелкой промышленной упаковке.</w:t>
      </w:r>
    </w:p>
    <w:p w:rsidR="00245593" w:rsidRPr="00245593" w:rsidRDefault="00245593" w:rsidP="0024559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45593">
        <w:rPr>
          <w:rFonts w:ascii="Times New Roman" w:hAnsi="Times New Roman" w:cs="Times New Roman"/>
        </w:rPr>
        <w:t>15.   При проезде организованных групп детей железнодорожным транспортом рекомендуется иметь запас бутилированной негазированной несладкой воды в промышленной упаковке по 0,2-0,5 л из расчета 3 литра в сутки на одного ребенка. При организации питания в дороге использовать только одноразовую посуду и приборы, влажные салфетки с дезинфицирующим эффектом для обработки рук.</w:t>
      </w:r>
    </w:p>
    <w:p w:rsidR="00245593" w:rsidRPr="00245593" w:rsidRDefault="00245593" w:rsidP="0024559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45593">
        <w:rPr>
          <w:rFonts w:ascii="Times New Roman" w:hAnsi="Times New Roman" w:cs="Times New Roman"/>
        </w:rPr>
        <w:t>Если маршрут движения занимает больше суток, должно быть организовано горячее питание детей в ресторане поезда. В вагоне-ресторане прием пищи детьми должен осуществляться отдельно от других пассажиров.</w:t>
      </w:r>
    </w:p>
    <w:p w:rsidR="00245593" w:rsidRPr="00245593" w:rsidRDefault="00245593" w:rsidP="0024559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45593">
        <w:rPr>
          <w:rFonts w:ascii="Times New Roman" w:hAnsi="Times New Roman" w:cs="Times New Roman"/>
        </w:rPr>
        <w:t>16.   По пути следования контроль соблюдения санитарно-гигиенических и противоэпидемических норм, организации и проведения питания, соблюдение питьевого режима осуществляется руководителем организованной группы детей.</w:t>
      </w:r>
    </w:p>
    <w:p w:rsidR="00245593" w:rsidRPr="00245593" w:rsidRDefault="00245593" w:rsidP="0024559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45593">
        <w:rPr>
          <w:rFonts w:ascii="Times New Roman" w:hAnsi="Times New Roman" w:cs="Times New Roman"/>
        </w:rPr>
        <w:t xml:space="preserve">17.   Во время следования поезда детям не разрешается самостоятельно покидать свой вагон, открывать окна, выходить на перрон и покупать продукты питания с рук или в </w:t>
      </w:r>
      <w:r w:rsidRPr="00245593">
        <w:rPr>
          <w:rFonts w:ascii="Times New Roman" w:hAnsi="Times New Roman" w:cs="Times New Roman"/>
        </w:rPr>
        <w:t>привокзальных организациях</w:t>
      </w:r>
      <w:r w:rsidRPr="00245593">
        <w:rPr>
          <w:rFonts w:ascii="Times New Roman" w:hAnsi="Times New Roman" w:cs="Times New Roman"/>
        </w:rPr>
        <w:t xml:space="preserve"> торговли.</w:t>
      </w:r>
    </w:p>
    <w:p w:rsidR="00245593" w:rsidRPr="00245593" w:rsidRDefault="00245593" w:rsidP="0024559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45593">
        <w:rPr>
          <w:rFonts w:ascii="Times New Roman" w:hAnsi="Times New Roman" w:cs="Times New Roman"/>
        </w:rPr>
        <w:t>18.   Сопровождающий обязан контролировать наличие и качество пищевых продуктов у детей, полученных из дома или организаций, отправляющих детей на мероприятие в пути следования и в местах проживания.</w:t>
      </w:r>
    </w:p>
    <w:p w:rsidR="00245593" w:rsidRPr="00245593" w:rsidRDefault="00245593" w:rsidP="0024559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45593">
        <w:rPr>
          <w:rFonts w:ascii="Times New Roman" w:hAnsi="Times New Roman" w:cs="Times New Roman"/>
        </w:rPr>
        <w:t>19.   Сопровождающий   обязан   контролировать   соблюдение   правил   личной гигиены детьми в дороге, включая мытье рук с мылом перед едой и после посещения туалетной комнаты. Все дети должны иметь достаточное количество разовых бумажных носовых платков. Туалетные помещения пассажирских вагонов должны быть обеспечены мылом, туалетной бумагой и бумажными салфетками.</w:t>
      </w:r>
    </w:p>
    <w:p w:rsidR="00245593" w:rsidRPr="00245593" w:rsidRDefault="00245593" w:rsidP="0024559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45593">
        <w:rPr>
          <w:rFonts w:ascii="Times New Roman" w:hAnsi="Times New Roman" w:cs="Times New Roman"/>
        </w:rPr>
        <w:t>20.   В пути, в местах проживания, проведения мероприятий необходимо постоянно контролировать состояние здоровья детей и обеспечить своевременное обращение в службы медицинской помощи при подозрении на заболевание ребенка.</w:t>
      </w:r>
    </w:p>
    <w:p w:rsidR="00245593" w:rsidRPr="00245593" w:rsidRDefault="00245593" w:rsidP="0024559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45593">
        <w:rPr>
          <w:rFonts w:ascii="Times New Roman" w:hAnsi="Times New Roman" w:cs="Times New Roman"/>
        </w:rPr>
        <w:t xml:space="preserve">21.   Организация перевозок </w:t>
      </w:r>
      <w:r w:rsidRPr="00245593">
        <w:rPr>
          <w:rFonts w:ascii="Times New Roman" w:hAnsi="Times New Roman" w:cs="Times New Roman"/>
        </w:rPr>
        <w:t>детей автомобильным</w:t>
      </w:r>
      <w:r w:rsidRPr="00245593">
        <w:rPr>
          <w:rFonts w:ascii="Times New Roman" w:hAnsi="Times New Roman" w:cs="Times New Roman"/>
        </w:rPr>
        <w:t xml:space="preserve"> транспортом должна осуществляться в соответствии с постановлением Правительства Российской Федерации от 17.12.2013 № 1177 «Об утверждении правил организованной перевозки группы детей автобусами».</w:t>
      </w:r>
    </w:p>
    <w:p w:rsidR="00245593" w:rsidRPr="00245593" w:rsidRDefault="00245593" w:rsidP="0024559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002B26" w:rsidRPr="00245593" w:rsidRDefault="00245593" w:rsidP="0024559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45593">
        <w:rPr>
          <w:rFonts w:ascii="Times New Roman" w:hAnsi="Times New Roman" w:cs="Times New Roman"/>
        </w:rPr>
        <w:t xml:space="preserve">В случае организации коллективного выезда детей для участия в новогодних мероприятиях в пределах и за пределы </w:t>
      </w:r>
      <w:r w:rsidRPr="00245593">
        <w:rPr>
          <w:rFonts w:ascii="Times New Roman" w:hAnsi="Times New Roman" w:cs="Times New Roman"/>
        </w:rPr>
        <w:t>Свердловской области</w:t>
      </w:r>
      <w:r w:rsidRPr="00245593">
        <w:rPr>
          <w:rFonts w:ascii="Times New Roman" w:hAnsi="Times New Roman" w:cs="Times New Roman"/>
        </w:rPr>
        <w:t xml:space="preserve"> с целью обеспечения их санитарно-эпидемиологического благополучия, профилактики инфекционных заболеваний и пищевых отравлений необходимо в обязательном порядке информировать Управление </w:t>
      </w:r>
      <w:proofErr w:type="spellStart"/>
      <w:r w:rsidRPr="00245593">
        <w:rPr>
          <w:rFonts w:ascii="Times New Roman" w:hAnsi="Times New Roman" w:cs="Times New Roman"/>
        </w:rPr>
        <w:t>Роспотребнадзора</w:t>
      </w:r>
      <w:proofErr w:type="spellEnd"/>
      <w:r w:rsidRPr="00245593">
        <w:rPr>
          <w:rFonts w:ascii="Times New Roman" w:hAnsi="Times New Roman" w:cs="Times New Roman"/>
        </w:rPr>
        <w:t xml:space="preserve"> по </w:t>
      </w:r>
      <w:r w:rsidRPr="00245593">
        <w:rPr>
          <w:rFonts w:ascii="Times New Roman" w:hAnsi="Times New Roman" w:cs="Times New Roman"/>
        </w:rPr>
        <w:t>Свердловской области</w:t>
      </w:r>
      <w:r w:rsidRPr="00245593">
        <w:rPr>
          <w:rFonts w:ascii="Times New Roman" w:hAnsi="Times New Roman" w:cs="Times New Roman"/>
        </w:rPr>
        <w:t>.</w:t>
      </w:r>
    </w:p>
    <w:p w:rsidR="00245593" w:rsidRDefault="00245593" w:rsidP="0024559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245593" w:rsidRDefault="00245593" w:rsidP="0024559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</w:rPr>
      </w:pPr>
    </w:p>
    <w:tbl>
      <w:tblPr>
        <w:tblW w:w="9385" w:type="dxa"/>
        <w:tblLayout w:type="fixed"/>
        <w:tblLook w:val="01E0" w:firstRow="1" w:lastRow="1" w:firstColumn="1" w:lastColumn="1" w:noHBand="0" w:noVBand="0"/>
      </w:tblPr>
      <w:tblGrid>
        <w:gridCol w:w="3936"/>
        <w:gridCol w:w="2330"/>
        <w:gridCol w:w="3119"/>
      </w:tblGrid>
      <w:tr w:rsidR="00245593" w:rsidRPr="00343A4A" w:rsidTr="00684899">
        <w:tc>
          <w:tcPr>
            <w:tcW w:w="3936" w:type="dxa"/>
            <w:tcBorders>
              <w:bottom w:val="nil"/>
            </w:tcBorders>
          </w:tcPr>
          <w:p w:rsidR="00245593" w:rsidRPr="00CB212E" w:rsidRDefault="00245593" w:rsidP="006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Врач по гигиене детей и подростков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</w:t>
            </w:r>
            <w:proofErr w:type="spellStart"/>
            <w:r w:rsidRPr="00CB21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Сысертском</w:t>
            </w:r>
            <w:proofErr w:type="spellEnd"/>
            <w:r w:rsidRPr="00CB21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2330" w:type="dxa"/>
            <w:tcBorders>
              <w:left w:val="nil"/>
              <w:bottom w:val="nil"/>
            </w:tcBorders>
          </w:tcPr>
          <w:p w:rsidR="00245593" w:rsidRPr="00343A4A" w:rsidRDefault="00245593" w:rsidP="006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119" w:type="dxa"/>
            <w:tcBorders>
              <w:left w:val="nil"/>
              <w:bottom w:val="nil"/>
            </w:tcBorders>
            <w:vAlign w:val="bottom"/>
          </w:tcPr>
          <w:p w:rsidR="00245593" w:rsidRPr="00343A4A" w:rsidRDefault="00245593" w:rsidP="00684899">
            <w:pPr>
              <w:spacing w:after="0" w:line="240" w:lineRule="auto"/>
              <w:ind w:left="-187" w:firstLine="1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Нестерова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245593" w:rsidRDefault="00245593" w:rsidP="0024559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</w:rPr>
      </w:pPr>
    </w:p>
    <w:tbl>
      <w:tblPr>
        <w:tblW w:w="93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330"/>
        <w:gridCol w:w="3119"/>
      </w:tblGrid>
      <w:tr w:rsidR="00245593" w:rsidRPr="00343A4A" w:rsidTr="00684899">
        <w:tc>
          <w:tcPr>
            <w:tcW w:w="3936" w:type="dxa"/>
            <w:tcBorders>
              <w:bottom w:val="nil"/>
            </w:tcBorders>
          </w:tcPr>
          <w:p w:rsidR="00245593" w:rsidRPr="00CB212E" w:rsidRDefault="00245593" w:rsidP="006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Согласованно:</w:t>
            </w:r>
          </w:p>
          <w:p w:rsidR="00245593" w:rsidRPr="00CB212E" w:rsidRDefault="00245593" w:rsidP="006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И.О.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Главн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ого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ого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санитарн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ого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а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Чкаловском районе города Екатеринбурга,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в городе Полевской и в </w:t>
            </w:r>
            <w:proofErr w:type="spellStart"/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Сысертском</w:t>
            </w:r>
            <w:proofErr w:type="spellEnd"/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районе</w:t>
            </w:r>
          </w:p>
          <w:p w:rsidR="00245593" w:rsidRPr="00CB212E" w:rsidRDefault="00245593" w:rsidP="006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И.О. Н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территориального отдела</w:t>
            </w:r>
          </w:p>
          <w:p w:rsidR="00245593" w:rsidRPr="00CB212E" w:rsidRDefault="00245593" w:rsidP="006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Управления </w:t>
            </w:r>
            <w:proofErr w:type="spellStart"/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Роспотребнадзора</w:t>
            </w:r>
            <w:proofErr w:type="spellEnd"/>
          </w:p>
          <w:p w:rsidR="00245593" w:rsidRPr="00CB212E" w:rsidRDefault="00245593" w:rsidP="006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Свердловской области</w:t>
            </w:r>
          </w:p>
          <w:p w:rsidR="00245593" w:rsidRPr="00CB212E" w:rsidRDefault="00245593" w:rsidP="006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Чкаловском районе города Екатеринбурга,</w:t>
            </w:r>
          </w:p>
          <w:p w:rsidR="00245593" w:rsidRPr="00CB212E" w:rsidRDefault="00245593" w:rsidP="006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в городе Полевской и в </w:t>
            </w:r>
            <w:proofErr w:type="spellStart"/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Сысертском</w:t>
            </w:r>
            <w:proofErr w:type="spellEnd"/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районе</w:t>
            </w:r>
          </w:p>
        </w:tc>
        <w:tc>
          <w:tcPr>
            <w:tcW w:w="2330" w:type="dxa"/>
            <w:tcBorders>
              <w:left w:val="nil"/>
              <w:bottom w:val="nil"/>
            </w:tcBorders>
          </w:tcPr>
          <w:p w:rsidR="00245593" w:rsidRPr="00343A4A" w:rsidRDefault="00245593" w:rsidP="006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119" w:type="dxa"/>
            <w:tcBorders>
              <w:left w:val="nil"/>
              <w:bottom w:val="nil"/>
            </w:tcBorders>
            <w:vAlign w:val="bottom"/>
          </w:tcPr>
          <w:p w:rsidR="00245593" w:rsidRPr="00343A4A" w:rsidRDefault="00245593" w:rsidP="00684899">
            <w:pPr>
              <w:spacing w:after="0" w:line="240" w:lineRule="auto"/>
              <w:ind w:left="-187" w:firstLine="1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Шатова Н.В.</w:t>
            </w:r>
          </w:p>
        </w:tc>
      </w:tr>
    </w:tbl>
    <w:p w:rsidR="00245593" w:rsidRPr="00245593" w:rsidRDefault="00245593" w:rsidP="0024559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sectPr w:rsidR="00245593" w:rsidRPr="00245593" w:rsidSect="00245593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71E49"/>
    <w:multiLevelType w:val="hybridMultilevel"/>
    <w:tmpl w:val="23DAD70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16"/>
    <w:rsid w:val="00002B26"/>
    <w:rsid w:val="00082916"/>
    <w:rsid w:val="0024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0532-2F31-4BF8-AC97-28F8A5BD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Kab2-2</dc:creator>
  <cp:keywords/>
  <dc:description/>
  <cp:lastModifiedBy>Kab2-2</cp:lastModifiedBy>
  <cp:revision>2</cp:revision>
  <dcterms:created xsi:type="dcterms:W3CDTF">2019-11-28T05:41:00Z</dcterms:created>
  <dcterms:modified xsi:type="dcterms:W3CDTF">2019-11-28T05:52:00Z</dcterms:modified>
</cp:coreProperties>
</file>